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0D3" w:rsidRPr="0049232C" w:rsidRDefault="003950D3" w:rsidP="008C1621">
      <w:pPr>
        <w:pStyle w:val="Heading1"/>
        <w:jc w:val="center"/>
        <w:rPr>
          <w:rFonts w:ascii="Times New Roman" w:hAnsi="Times New Roman" w:cs="Times New Roman"/>
          <w:color w:val="auto"/>
        </w:rPr>
      </w:pPr>
      <w:bookmarkStart w:id="0" w:name="_Ref291537983"/>
      <w:bookmarkStart w:id="1" w:name="_Toc291538154"/>
      <w:bookmarkStart w:id="2" w:name="_Toc291538298"/>
      <w:bookmarkStart w:id="3" w:name="_Toc291538591"/>
      <w:r w:rsidRPr="0049232C">
        <w:rPr>
          <w:rFonts w:ascii="Times New Roman" w:hAnsi="Times New Roman" w:cs="Times New Roman"/>
          <w:color w:val="auto"/>
        </w:rPr>
        <w:t>Kata Pengantar</w:t>
      </w:r>
      <w:bookmarkEnd w:id="0"/>
      <w:bookmarkEnd w:id="1"/>
      <w:bookmarkEnd w:id="2"/>
      <w:bookmarkEnd w:id="3"/>
    </w:p>
    <w:p w:rsidR="003950D3" w:rsidRPr="0049232C" w:rsidRDefault="003950D3" w:rsidP="008C1621">
      <w:pPr>
        <w:jc w:val="both"/>
        <w:rPr>
          <w:rFonts w:ascii="Times New Roman" w:hAnsi="Times New Roman" w:cs="Times New Roman"/>
          <w:sz w:val="24"/>
          <w:szCs w:val="24"/>
        </w:rPr>
      </w:pPr>
    </w:p>
    <w:p w:rsidR="003950D3" w:rsidRPr="0049232C" w:rsidRDefault="003950D3" w:rsidP="008C1621">
      <w:pPr>
        <w:ind w:firstLine="720"/>
        <w:jc w:val="both"/>
        <w:rPr>
          <w:rFonts w:ascii="Times New Roman" w:hAnsi="Times New Roman" w:cs="Times New Roman"/>
          <w:sz w:val="24"/>
          <w:szCs w:val="24"/>
        </w:rPr>
      </w:pPr>
      <w:proofErr w:type="gramStart"/>
      <w:r w:rsidRPr="0049232C">
        <w:rPr>
          <w:rFonts w:ascii="Times New Roman" w:hAnsi="Times New Roman" w:cs="Times New Roman"/>
          <w:sz w:val="24"/>
          <w:szCs w:val="24"/>
        </w:rPr>
        <w:t>Segala puji serta syukur pada Allah Swt yang telah memberikan kekuatan cinta hingga seluruh makhluknya bisa merasakan indahnya kebersamaan.</w:t>
      </w:r>
      <w:proofErr w:type="gramEnd"/>
      <w:r w:rsidRPr="0049232C">
        <w:rPr>
          <w:rFonts w:ascii="Times New Roman" w:hAnsi="Times New Roman" w:cs="Times New Roman"/>
          <w:sz w:val="24"/>
          <w:szCs w:val="24"/>
        </w:rPr>
        <w:t xml:space="preserve"> Juga kepada rasulullah Saw kita curahkan selawat dan </w:t>
      </w:r>
      <w:proofErr w:type="gramStart"/>
      <w:r w:rsidRPr="0049232C">
        <w:rPr>
          <w:rFonts w:ascii="Times New Roman" w:hAnsi="Times New Roman" w:cs="Times New Roman"/>
          <w:sz w:val="24"/>
          <w:szCs w:val="24"/>
        </w:rPr>
        <w:t>salam</w:t>
      </w:r>
      <w:proofErr w:type="gramEnd"/>
      <w:r w:rsidRPr="0049232C">
        <w:rPr>
          <w:rFonts w:ascii="Times New Roman" w:hAnsi="Times New Roman" w:cs="Times New Roman"/>
          <w:sz w:val="24"/>
          <w:szCs w:val="24"/>
        </w:rPr>
        <w:t xml:space="preserve"> semoga kita mendapatkan syafaatnya di yaumil akhir nanti. </w:t>
      </w:r>
      <w:proofErr w:type="gramStart"/>
      <w:r w:rsidRPr="0049232C">
        <w:rPr>
          <w:rFonts w:ascii="Times New Roman" w:hAnsi="Times New Roman" w:cs="Times New Roman"/>
          <w:sz w:val="24"/>
          <w:szCs w:val="24"/>
        </w:rPr>
        <w:t>Kita bisa belajar dari sejarah beliau yang memberikan pengetahuan yang luar biasa untuk setiap insan yang punya mimpi untuk berkarya.</w:t>
      </w:r>
      <w:proofErr w:type="gramEnd"/>
      <w:r w:rsidRPr="0049232C">
        <w:rPr>
          <w:rFonts w:ascii="Times New Roman" w:hAnsi="Times New Roman" w:cs="Times New Roman"/>
          <w:sz w:val="24"/>
          <w:szCs w:val="24"/>
        </w:rPr>
        <w:t xml:space="preserve"> </w:t>
      </w:r>
    </w:p>
    <w:p w:rsidR="003950D3" w:rsidRPr="0049232C" w:rsidRDefault="003950D3" w:rsidP="008C1621">
      <w:pPr>
        <w:ind w:firstLine="720"/>
        <w:jc w:val="both"/>
        <w:rPr>
          <w:rFonts w:ascii="Times New Roman" w:hAnsi="Times New Roman" w:cs="Times New Roman"/>
          <w:sz w:val="24"/>
          <w:szCs w:val="24"/>
        </w:rPr>
      </w:pPr>
      <w:proofErr w:type="gramStart"/>
      <w:r w:rsidRPr="0049232C">
        <w:rPr>
          <w:rFonts w:ascii="Times New Roman" w:hAnsi="Times New Roman" w:cs="Times New Roman"/>
          <w:sz w:val="24"/>
          <w:szCs w:val="24"/>
        </w:rPr>
        <w:t>Kali ini penulis menyempatkan menyajikan sebuah tulisan yang cukup ringkas sebagai kewajiban menunaikan perintah dari dosen pengampu mata kuliah Perbandingan pendidikan.</w:t>
      </w:r>
      <w:proofErr w:type="gramEnd"/>
      <w:r w:rsidRPr="0049232C">
        <w:rPr>
          <w:rFonts w:ascii="Times New Roman" w:hAnsi="Times New Roman" w:cs="Times New Roman"/>
          <w:sz w:val="24"/>
          <w:szCs w:val="24"/>
        </w:rPr>
        <w:t xml:space="preserve"> </w:t>
      </w:r>
      <w:proofErr w:type="gramStart"/>
      <w:r w:rsidRPr="0049232C">
        <w:rPr>
          <w:rFonts w:ascii="Times New Roman" w:hAnsi="Times New Roman" w:cs="Times New Roman"/>
          <w:sz w:val="24"/>
          <w:szCs w:val="24"/>
        </w:rPr>
        <w:t>Semoga penulisan ini bisa memberikan pencerahan pola pikir kita ke arah yang lebih positif lagi.</w:t>
      </w:r>
      <w:proofErr w:type="gramEnd"/>
      <w:r w:rsidRPr="0049232C">
        <w:rPr>
          <w:rFonts w:ascii="Times New Roman" w:hAnsi="Times New Roman" w:cs="Times New Roman"/>
          <w:sz w:val="24"/>
          <w:szCs w:val="24"/>
        </w:rPr>
        <w:t xml:space="preserve"> </w:t>
      </w:r>
      <w:proofErr w:type="gramStart"/>
      <w:r w:rsidRPr="0049232C">
        <w:rPr>
          <w:rFonts w:ascii="Times New Roman" w:hAnsi="Times New Roman" w:cs="Times New Roman"/>
          <w:sz w:val="24"/>
          <w:szCs w:val="24"/>
        </w:rPr>
        <w:t>Amin ya rabb.</w:t>
      </w:r>
      <w:proofErr w:type="gramEnd"/>
      <w:r w:rsidRPr="0049232C">
        <w:rPr>
          <w:rFonts w:ascii="Times New Roman" w:hAnsi="Times New Roman" w:cs="Times New Roman"/>
          <w:sz w:val="24"/>
          <w:szCs w:val="24"/>
        </w:rPr>
        <w:t xml:space="preserve"> </w:t>
      </w:r>
      <w:proofErr w:type="gramStart"/>
      <w:r w:rsidRPr="0049232C">
        <w:rPr>
          <w:rFonts w:ascii="Times New Roman" w:hAnsi="Times New Roman" w:cs="Times New Roman"/>
          <w:sz w:val="24"/>
          <w:szCs w:val="24"/>
        </w:rPr>
        <w:t>Jazakallah Khairan katsiron.</w:t>
      </w:r>
      <w:proofErr w:type="gramEnd"/>
    </w:p>
    <w:p w:rsidR="003950D3" w:rsidRPr="0049232C" w:rsidRDefault="003950D3" w:rsidP="008C1621">
      <w:pPr>
        <w:ind w:firstLine="720"/>
        <w:jc w:val="both"/>
        <w:rPr>
          <w:rFonts w:ascii="Times New Roman" w:hAnsi="Times New Roman" w:cs="Times New Roman"/>
          <w:sz w:val="24"/>
          <w:szCs w:val="24"/>
        </w:rPr>
      </w:pPr>
    </w:p>
    <w:p w:rsidR="003950D3" w:rsidRPr="0049232C" w:rsidRDefault="003950D3" w:rsidP="008C1621">
      <w:pPr>
        <w:ind w:firstLine="720"/>
        <w:jc w:val="both"/>
        <w:rPr>
          <w:rFonts w:ascii="Times New Roman" w:hAnsi="Times New Roman" w:cs="Times New Roman"/>
          <w:sz w:val="24"/>
          <w:szCs w:val="24"/>
        </w:rPr>
      </w:pPr>
    </w:p>
    <w:p w:rsidR="003950D3" w:rsidRPr="0049232C" w:rsidRDefault="003950D3" w:rsidP="008C1621">
      <w:pPr>
        <w:ind w:firstLine="720"/>
        <w:jc w:val="both"/>
        <w:rPr>
          <w:rFonts w:ascii="Times New Roman" w:hAnsi="Times New Roman" w:cs="Times New Roman"/>
          <w:sz w:val="24"/>
          <w:szCs w:val="24"/>
        </w:rPr>
      </w:pPr>
    </w:p>
    <w:p w:rsidR="003950D3" w:rsidRPr="0049232C" w:rsidRDefault="003950D3" w:rsidP="008C1621">
      <w:pPr>
        <w:ind w:firstLine="720"/>
        <w:jc w:val="both"/>
        <w:rPr>
          <w:rFonts w:ascii="Times New Roman" w:hAnsi="Times New Roman" w:cs="Times New Roman"/>
          <w:sz w:val="24"/>
          <w:szCs w:val="24"/>
        </w:rPr>
      </w:pPr>
    </w:p>
    <w:p w:rsidR="003950D3" w:rsidRPr="0049232C" w:rsidRDefault="003950D3" w:rsidP="008C1621">
      <w:pPr>
        <w:ind w:firstLine="720"/>
        <w:jc w:val="both"/>
        <w:rPr>
          <w:rFonts w:ascii="Times New Roman" w:hAnsi="Times New Roman" w:cs="Times New Roman"/>
          <w:sz w:val="24"/>
          <w:szCs w:val="24"/>
        </w:rPr>
      </w:pPr>
    </w:p>
    <w:p w:rsidR="003950D3" w:rsidRPr="0049232C" w:rsidRDefault="003950D3" w:rsidP="008C1621">
      <w:pPr>
        <w:ind w:firstLine="720"/>
        <w:jc w:val="both"/>
        <w:rPr>
          <w:rFonts w:ascii="Times New Roman" w:hAnsi="Times New Roman" w:cs="Times New Roman"/>
          <w:sz w:val="24"/>
          <w:szCs w:val="24"/>
        </w:rPr>
      </w:pPr>
    </w:p>
    <w:p w:rsidR="003950D3" w:rsidRPr="0049232C" w:rsidRDefault="003950D3" w:rsidP="008C1621">
      <w:pPr>
        <w:ind w:firstLine="720"/>
        <w:jc w:val="right"/>
        <w:rPr>
          <w:rFonts w:ascii="Times New Roman" w:hAnsi="Times New Roman" w:cs="Times New Roman"/>
          <w:b/>
          <w:sz w:val="24"/>
          <w:szCs w:val="24"/>
        </w:rPr>
      </w:pPr>
      <w:r w:rsidRPr="0049232C">
        <w:rPr>
          <w:rFonts w:ascii="Times New Roman" w:hAnsi="Times New Roman" w:cs="Times New Roman"/>
          <w:b/>
          <w:sz w:val="24"/>
          <w:szCs w:val="24"/>
        </w:rPr>
        <w:t xml:space="preserve">Penulis </w:t>
      </w:r>
    </w:p>
    <w:p w:rsidR="003950D3" w:rsidRPr="0049232C" w:rsidRDefault="003950D3" w:rsidP="008C1621">
      <w:pPr>
        <w:jc w:val="both"/>
        <w:rPr>
          <w:rFonts w:ascii="Times New Roman" w:hAnsi="Times New Roman" w:cs="Times New Roman"/>
          <w:sz w:val="24"/>
          <w:szCs w:val="24"/>
        </w:rPr>
      </w:pPr>
    </w:p>
    <w:p w:rsidR="003950D3" w:rsidRPr="0049232C" w:rsidRDefault="003950D3" w:rsidP="008C1621">
      <w:pPr>
        <w:jc w:val="both"/>
        <w:rPr>
          <w:rFonts w:ascii="Times New Roman" w:hAnsi="Times New Roman" w:cs="Times New Roman"/>
          <w:sz w:val="24"/>
          <w:szCs w:val="24"/>
        </w:rPr>
      </w:pPr>
    </w:p>
    <w:p w:rsidR="003950D3" w:rsidRPr="0049232C" w:rsidRDefault="003950D3" w:rsidP="008C1621">
      <w:pPr>
        <w:jc w:val="both"/>
        <w:rPr>
          <w:rFonts w:ascii="Times New Roman" w:hAnsi="Times New Roman" w:cs="Times New Roman"/>
          <w:sz w:val="24"/>
          <w:szCs w:val="24"/>
        </w:rPr>
      </w:pPr>
    </w:p>
    <w:p w:rsidR="00F558B9" w:rsidRDefault="00F558B9" w:rsidP="008C1621">
      <w:pPr>
        <w:jc w:val="both"/>
        <w:rPr>
          <w:rFonts w:ascii="Times New Roman" w:hAnsi="Times New Roman" w:cs="Times New Roman"/>
          <w:sz w:val="24"/>
          <w:szCs w:val="24"/>
        </w:rPr>
      </w:pPr>
    </w:p>
    <w:p w:rsidR="008C1621" w:rsidRDefault="008C1621" w:rsidP="008C1621">
      <w:pPr>
        <w:jc w:val="both"/>
        <w:rPr>
          <w:rFonts w:ascii="Times New Roman" w:hAnsi="Times New Roman" w:cs="Times New Roman"/>
          <w:sz w:val="24"/>
          <w:szCs w:val="24"/>
        </w:rPr>
      </w:pPr>
    </w:p>
    <w:p w:rsidR="008C1621" w:rsidRDefault="008C1621" w:rsidP="008C1621">
      <w:pPr>
        <w:jc w:val="both"/>
        <w:rPr>
          <w:rFonts w:ascii="Times New Roman" w:hAnsi="Times New Roman" w:cs="Times New Roman"/>
          <w:sz w:val="24"/>
          <w:szCs w:val="24"/>
        </w:rPr>
      </w:pPr>
    </w:p>
    <w:p w:rsidR="008C1621" w:rsidRDefault="008C1621" w:rsidP="008C1621">
      <w:pPr>
        <w:jc w:val="both"/>
        <w:rPr>
          <w:rFonts w:ascii="Times New Roman" w:hAnsi="Times New Roman" w:cs="Times New Roman"/>
          <w:sz w:val="24"/>
          <w:szCs w:val="24"/>
        </w:rPr>
      </w:pPr>
    </w:p>
    <w:p w:rsidR="008C1621" w:rsidRDefault="008C1621" w:rsidP="008C1621">
      <w:pPr>
        <w:jc w:val="both"/>
        <w:rPr>
          <w:rFonts w:ascii="Times New Roman" w:hAnsi="Times New Roman" w:cs="Times New Roman"/>
          <w:sz w:val="24"/>
          <w:szCs w:val="24"/>
        </w:rPr>
      </w:pPr>
    </w:p>
    <w:p w:rsidR="008C1621" w:rsidRPr="0049232C" w:rsidRDefault="008C1621" w:rsidP="008C1621">
      <w:pPr>
        <w:jc w:val="both"/>
        <w:rPr>
          <w:rFonts w:ascii="Times New Roman" w:hAnsi="Times New Roman" w:cs="Times New Roman"/>
          <w:sz w:val="24"/>
          <w:szCs w:val="24"/>
        </w:rPr>
      </w:pPr>
    </w:p>
    <w:p w:rsidR="0049232C" w:rsidRPr="008C1621" w:rsidRDefault="00F558B9" w:rsidP="008C1621">
      <w:pPr>
        <w:pStyle w:val="Heading1"/>
        <w:jc w:val="center"/>
        <w:rPr>
          <w:rFonts w:ascii="Times New Roman" w:hAnsi="Times New Roman" w:cs="Times New Roman"/>
          <w:color w:val="auto"/>
        </w:rPr>
      </w:pPr>
      <w:bookmarkStart w:id="4" w:name="_Toc291538155"/>
      <w:bookmarkStart w:id="5" w:name="_Toc291538299"/>
      <w:bookmarkStart w:id="6" w:name="_Toc291538592"/>
      <w:r w:rsidRPr="0049232C">
        <w:rPr>
          <w:rFonts w:ascii="Times New Roman" w:hAnsi="Times New Roman" w:cs="Times New Roman"/>
          <w:color w:val="auto"/>
        </w:rPr>
        <w:lastRenderedPageBreak/>
        <w:t>Daftar Isi</w:t>
      </w:r>
      <w:bookmarkEnd w:id="4"/>
      <w:bookmarkEnd w:id="5"/>
      <w:bookmarkEnd w:id="6"/>
    </w:p>
    <w:sdt>
      <w:sdtPr>
        <w:id w:val="1778961"/>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49232C" w:rsidRDefault="0049232C" w:rsidP="008C1621">
          <w:pPr>
            <w:pStyle w:val="TOCHeading"/>
          </w:pPr>
        </w:p>
        <w:p w:rsidR="0049232C" w:rsidRDefault="0049232C" w:rsidP="008C1621">
          <w:pPr>
            <w:pStyle w:val="TOC1"/>
            <w:tabs>
              <w:tab w:val="right" w:leader="dot" w:pos="9019"/>
            </w:tabs>
            <w:rPr>
              <w:rFonts w:eastAsiaTheme="minorEastAsia"/>
              <w:noProof/>
            </w:rPr>
          </w:pPr>
          <w:r>
            <w:fldChar w:fldCharType="begin"/>
          </w:r>
          <w:r>
            <w:instrText xml:space="preserve"> TOC \o "1-3" \h \z \u </w:instrText>
          </w:r>
          <w:r>
            <w:fldChar w:fldCharType="separate"/>
          </w:r>
          <w:hyperlink w:anchor="_Toc291538591" w:history="1">
            <w:r w:rsidRPr="00FF6B04">
              <w:rPr>
                <w:rStyle w:val="Hyperlink"/>
                <w:rFonts w:ascii="Times New Roman" w:hAnsi="Times New Roman" w:cs="Times New Roman"/>
                <w:noProof/>
              </w:rPr>
              <w:t>Kata Pengantar</w:t>
            </w:r>
            <w:r>
              <w:rPr>
                <w:noProof/>
                <w:webHidden/>
              </w:rPr>
              <w:tab/>
            </w:r>
            <w:r>
              <w:rPr>
                <w:noProof/>
                <w:webHidden/>
              </w:rPr>
              <w:fldChar w:fldCharType="begin"/>
            </w:r>
            <w:r>
              <w:rPr>
                <w:noProof/>
                <w:webHidden/>
              </w:rPr>
              <w:instrText xml:space="preserve"> PAGEREF _Toc291538591 \h </w:instrText>
            </w:r>
            <w:r>
              <w:rPr>
                <w:noProof/>
                <w:webHidden/>
              </w:rPr>
            </w:r>
            <w:r>
              <w:rPr>
                <w:noProof/>
                <w:webHidden/>
              </w:rPr>
              <w:fldChar w:fldCharType="separate"/>
            </w:r>
            <w:r w:rsidR="0024216E">
              <w:rPr>
                <w:noProof/>
                <w:webHidden/>
              </w:rPr>
              <w:t>1</w:t>
            </w:r>
            <w:r>
              <w:rPr>
                <w:noProof/>
                <w:webHidden/>
              </w:rPr>
              <w:fldChar w:fldCharType="end"/>
            </w:r>
          </w:hyperlink>
        </w:p>
        <w:p w:rsidR="0049232C" w:rsidRDefault="0049232C" w:rsidP="008C1621">
          <w:pPr>
            <w:pStyle w:val="TOC1"/>
            <w:tabs>
              <w:tab w:val="right" w:leader="dot" w:pos="9019"/>
            </w:tabs>
            <w:rPr>
              <w:rFonts w:eastAsiaTheme="minorEastAsia"/>
              <w:noProof/>
            </w:rPr>
          </w:pPr>
          <w:hyperlink w:anchor="_Toc291538592" w:history="1">
            <w:r w:rsidRPr="00FF6B04">
              <w:rPr>
                <w:rStyle w:val="Hyperlink"/>
                <w:rFonts w:ascii="Times New Roman" w:hAnsi="Times New Roman" w:cs="Times New Roman"/>
                <w:noProof/>
              </w:rPr>
              <w:t>Daftar Isi</w:t>
            </w:r>
            <w:r>
              <w:rPr>
                <w:noProof/>
                <w:webHidden/>
              </w:rPr>
              <w:tab/>
            </w:r>
            <w:r>
              <w:rPr>
                <w:noProof/>
                <w:webHidden/>
              </w:rPr>
              <w:fldChar w:fldCharType="begin"/>
            </w:r>
            <w:r>
              <w:rPr>
                <w:noProof/>
                <w:webHidden/>
              </w:rPr>
              <w:instrText xml:space="preserve"> PAGEREF _Toc291538592 \h </w:instrText>
            </w:r>
            <w:r>
              <w:rPr>
                <w:noProof/>
                <w:webHidden/>
              </w:rPr>
            </w:r>
            <w:r>
              <w:rPr>
                <w:noProof/>
                <w:webHidden/>
              </w:rPr>
              <w:fldChar w:fldCharType="separate"/>
            </w:r>
            <w:r w:rsidR="0024216E">
              <w:rPr>
                <w:noProof/>
                <w:webHidden/>
              </w:rPr>
              <w:t>2</w:t>
            </w:r>
            <w:r>
              <w:rPr>
                <w:noProof/>
                <w:webHidden/>
              </w:rPr>
              <w:fldChar w:fldCharType="end"/>
            </w:r>
          </w:hyperlink>
        </w:p>
        <w:p w:rsidR="0049232C" w:rsidRDefault="0049232C" w:rsidP="008C1621">
          <w:pPr>
            <w:pStyle w:val="TOC1"/>
            <w:tabs>
              <w:tab w:val="right" w:leader="dot" w:pos="9019"/>
            </w:tabs>
            <w:rPr>
              <w:rFonts w:eastAsiaTheme="minorEastAsia"/>
              <w:noProof/>
            </w:rPr>
          </w:pPr>
          <w:hyperlink w:anchor="_Toc291538593" w:history="1">
            <w:r w:rsidRPr="00FF6B04">
              <w:rPr>
                <w:rStyle w:val="Hyperlink"/>
                <w:rFonts w:ascii="Times New Roman" w:hAnsi="Times New Roman" w:cs="Times New Roman"/>
                <w:noProof/>
              </w:rPr>
              <w:t>Bab I</w:t>
            </w:r>
            <w:r>
              <w:rPr>
                <w:noProof/>
                <w:webHidden/>
              </w:rPr>
              <w:tab/>
            </w:r>
            <w:r>
              <w:rPr>
                <w:noProof/>
                <w:webHidden/>
              </w:rPr>
              <w:fldChar w:fldCharType="begin"/>
            </w:r>
            <w:r>
              <w:rPr>
                <w:noProof/>
                <w:webHidden/>
              </w:rPr>
              <w:instrText xml:space="preserve"> PAGEREF _Toc291538593 \h </w:instrText>
            </w:r>
            <w:r>
              <w:rPr>
                <w:noProof/>
                <w:webHidden/>
              </w:rPr>
            </w:r>
            <w:r>
              <w:rPr>
                <w:noProof/>
                <w:webHidden/>
              </w:rPr>
              <w:fldChar w:fldCharType="separate"/>
            </w:r>
            <w:r w:rsidR="0024216E">
              <w:rPr>
                <w:noProof/>
                <w:webHidden/>
              </w:rPr>
              <w:t>3</w:t>
            </w:r>
            <w:r>
              <w:rPr>
                <w:noProof/>
                <w:webHidden/>
              </w:rPr>
              <w:fldChar w:fldCharType="end"/>
            </w:r>
          </w:hyperlink>
        </w:p>
        <w:p w:rsidR="0049232C" w:rsidRDefault="0049232C" w:rsidP="008C1621">
          <w:pPr>
            <w:pStyle w:val="TOC1"/>
            <w:tabs>
              <w:tab w:val="right" w:leader="dot" w:pos="9019"/>
            </w:tabs>
            <w:rPr>
              <w:rFonts w:eastAsiaTheme="minorEastAsia"/>
              <w:noProof/>
            </w:rPr>
          </w:pPr>
          <w:hyperlink w:anchor="_Toc291538594" w:history="1">
            <w:r w:rsidRPr="00FF6B04">
              <w:rPr>
                <w:rStyle w:val="Hyperlink"/>
                <w:rFonts w:ascii="Times New Roman" w:hAnsi="Times New Roman" w:cs="Times New Roman"/>
                <w:noProof/>
              </w:rPr>
              <w:t>Pendahuluan</w:t>
            </w:r>
            <w:r>
              <w:rPr>
                <w:noProof/>
                <w:webHidden/>
              </w:rPr>
              <w:tab/>
            </w:r>
            <w:r>
              <w:rPr>
                <w:noProof/>
                <w:webHidden/>
              </w:rPr>
              <w:fldChar w:fldCharType="begin"/>
            </w:r>
            <w:r>
              <w:rPr>
                <w:noProof/>
                <w:webHidden/>
              </w:rPr>
              <w:instrText xml:space="preserve"> PAGEREF _Toc291538594 \h </w:instrText>
            </w:r>
            <w:r>
              <w:rPr>
                <w:noProof/>
                <w:webHidden/>
              </w:rPr>
            </w:r>
            <w:r>
              <w:rPr>
                <w:noProof/>
                <w:webHidden/>
              </w:rPr>
              <w:fldChar w:fldCharType="separate"/>
            </w:r>
            <w:r w:rsidR="0024216E">
              <w:rPr>
                <w:noProof/>
                <w:webHidden/>
              </w:rPr>
              <w:t>3</w:t>
            </w:r>
            <w:r>
              <w:rPr>
                <w:noProof/>
                <w:webHidden/>
              </w:rPr>
              <w:fldChar w:fldCharType="end"/>
            </w:r>
          </w:hyperlink>
        </w:p>
        <w:p w:rsidR="0049232C" w:rsidRDefault="0049232C" w:rsidP="008C1621">
          <w:pPr>
            <w:pStyle w:val="TOC1"/>
            <w:tabs>
              <w:tab w:val="right" w:leader="dot" w:pos="9019"/>
            </w:tabs>
            <w:rPr>
              <w:rFonts w:eastAsiaTheme="minorEastAsia"/>
              <w:noProof/>
            </w:rPr>
          </w:pPr>
          <w:hyperlink w:anchor="_Toc291538595" w:history="1">
            <w:r w:rsidRPr="00FF6B04">
              <w:rPr>
                <w:rStyle w:val="Hyperlink"/>
                <w:rFonts w:ascii="Times New Roman" w:hAnsi="Times New Roman" w:cs="Times New Roman"/>
                <w:noProof/>
              </w:rPr>
              <w:t>Bab II</w:t>
            </w:r>
            <w:r>
              <w:rPr>
                <w:noProof/>
                <w:webHidden/>
              </w:rPr>
              <w:tab/>
            </w:r>
            <w:r>
              <w:rPr>
                <w:noProof/>
                <w:webHidden/>
              </w:rPr>
              <w:fldChar w:fldCharType="begin"/>
            </w:r>
            <w:r>
              <w:rPr>
                <w:noProof/>
                <w:webHidden/>
              </w:rPr>
              <w:instrText xml:space="preserve"> PAGEREF _Toc291538595 \h </w:instrText>
            </w:r>
            <w:r>
              <w:rPr>
                <w:noProof/>
                <w:webHidden/>
              </w:rPr>
            </w:r>
            <w:r>
              <w:rPr>
                <w:noProof/>
                <w:webHidden/>
              </w:rPr>
              <w:fldChar w:fldCharType="separate"/>
            </w:r>
            <w:r w:rsidR="0024216E">
              <w:rPr>
                <w:noProof/>
                <w:webHidden/>
              </w:rPr>
              <w:t>4</w:t>
            </w:r>
            <w:r>
              <w:rPr>
                <w:noProof/>
                <w:webHidden/>
              </w:rPr>
              <w:fldChar w:fldCharType="end"/>
            </w:r>
          </w:hyperlink>
        </w:p>
        <w:p w:rsidR="0049232C" w:rsidRDefault="0049232C" w:rsidP="008C1621">
          <w:pPr>
            <w:pStyle w:val="TOC1"/>
            <w:tabs>
              <w:tab w:val="right" w:leader="dot" w:pos="9019"/>
            </w:tabs>
            <w:rPr>
              <w:rFonts w:eastAsiaTheme="minorEastAsia"/>
              <w:noProof/>
            </w:rPr>
          </w:pPr>
          <w:hyperlink w:anchor="_Toc291538596" w:history="1">
            <w:r w:rsidRPr="00FF6B04">
              <w:rPr>
                <w:rStyle w:val="Hyperlink"/>
                <w:rFonts w:ascii="Times New Roman" w:hAnsi="Times New Roman" w:cs="Times New Roman"/>
                <w:noProof/>
              </w:rPr>
              <w:t>Pembahasan</w:t>
            </w:r>
            <w:r>
              <w:rPr>
                <w:noProof/>
                <w:webHidden/>
              </w:rPr>
              <w:tab/>
            </w:r>
            <w:r>
              <w:rPr>
                <w:noProof/>
                <w:webHidden/>
              </w:rPr>
              <w:fldChar w:fldCharType="begin"/>
            </w:r>
            <w:r>
              <w:rPr>
                <w:noProof/>
                <w:webHidden/>
              </w:rPr>
              <w:instrText xml:space="preserve"> PAGEREF _Toc291538596 \h </w:instrText>
            </w:r>
            <w:r>
              <w:rPr>
                <w:noProof/>
                <w:webHidden/>
              </w:rPr>
            </w:r>
            <w:r>
              <w:rPr>
                <w:noProof/>
                <w:webHidden/>
              </w:rPr>
              <w:fldChar w:fldCharType="separate"/>
            </w:r>
            <w:r w:rsidR="0024216E">
              <w:rPr>
                <w:noProof/>
                <w:webHidden/>
              </w:rPr>
              <w:t>4</w:t>
            </w:r>
            <w:r>
              <w:rPr>
                <w:noProof/>
                <w:webHidden/>
              </w:rPr>
              <w:fldChar w:fldCharType="end"/>
            </w:r>
          </w:hyperlink>
        </w:p>
        <w:p w:rsidR="0049232C" w:rsidRDefault="0049232C" w:rsidP="008C1621">
          <w:pPr>
            <w:pStyle w:val="TOC2"/>
            <w:tabs>
              <w:tab w:val="right" w:leader="dot" w:pos="9019"/>
            </w:tabs>
            <w:rPr>
              <w:rFonts w:eastAsiaTheme="minorEastAsia"/>
              <w:noProof/>
            </w:rPr>
          </w:pPr>
          <w:hyperlink w:anchor="_Toc291538597" w:history="1">
            <w:r w:rsidRPr="00FF6B04">
              <w:rPr>
                <w:rStyle w:val="Hyperlink"/>
                <w:rFonts w:ascii="Times New Roman" w:hAnsi="Times New Roman" w:cs="Times New Roman"/>
                <w:noProof/>
              </w:rPr>
              <w:t>Sekilas tentang Singapura</w:t>
            </w:r>
            <w:r>
              <w:rPr>
                <w:noProof/>
                <w:webHidden/>
              </w:rPr>
              <w:tab/>
            </w:r>
            <w:r>
              <w:rPr>
                <w:noProof/>
                <w:webHidden/>
              </w:rPr>
              <w:fldChar w:fldCharType="begin"/>
            </w:r>
            <w:r>
              <w:rPr>
                <w:noProof/>
                <w:webHidden/>
              </w:rPr>
              <w:instrText xml:space="preserve"> PAGEREF _Toc291538597 \h </w:instrText>
            </w:r>
            <w:r>
              <w:rPr>
                <w:noProof/>
                <w:webHidden/>
              </w:rPr>
            </w:r>
            <w:r>
              <w:rPr>
                <w:noProof/>
                <w:webHidden/>
              </w:rPr>
              <w:fldChar w:fldCharType="separate"/>
            </w:r>
            <w:r w:rsidR="0024216E">
              <w:rPr>
                <w:noProof/>
                <w:webHidden/>
              </w:rPr>
              <w:t>4</w:t>
            </w:r>
            <w:r>
              <w:rPr>
                <w:noProof/>
                <w:webHidden/>
              </w:rPr>
              <w:fldChar w:fldCharType="end"/>
            </w:r>
          </w:hyperlink>
        </w:p>
        <w:p w:rsidR="0049232C" w:rsidRDefault="0049232C" w:rsidP="008C1621">
          <w:pPr>
            <w:pStyle w:val="TOC2"/>
            <w:tabs>
              <w:tab w:val="right" w:leader="dot" w:pos="9019"/>
            </w:tabs>
            <w:rPr>
              <w:rFonts w:eastAsiaTheme="minorEastAsia"/>
              <w:noProof/>
            </w:rPr>
          </w:pPr>
          <w:hyperlink w:anchor="_Toc291538598" w:history="1">
            <w:r w:rsidRPr="00FF6B04">
              <w:rPr>
                <w:rStyle w:val="Hyperlink"/>
                <w:rFonts w:ascii="Times New Roman" w:hAnsi="Times New Roman" w:cs="Times New Roman"/>
                <w:noProof/>
              </w:rPr>
              <w:t>Sistem &amp; Tujuan Pendidikan singapura</w:t>
            </w:r>
            <w:r>
              <w:rPr>
                <w:noProof/>
                <w:webHidden/>
              </w:rPr>
              <w:tab/>
            </w:r>
            <w:r>
              <w:rPr>
                <w:noProof/>
                <w:webHidden/>
              </w:rPr>
              <w:fldChar w:fldCharType="begin"/>
            </w:r>
            <w:r>
              <w:rPr>
                <w:noProof/>
                <w:webHidden/>
              </w:rPr>
              <w:instrText xml:space="preserve"> PAGEREF _Toc291538598 \h </w:instrText>
            </w:r>
            <w:r>
              <w:rPr>
                <w:noProof/>
                <w:webHidden/>
              </w:rPr>
            </w:r>
            <w:r>
              <w:rPr>
                <w:noProof/>
                <w:webHidden/>
              </w:rPr>
              <w:fldChar w:fldCharType="separate"/>
            </w:r>
            <w:r w:rsidR="0024216E">
              <w:rPr>
                <w:noProof/>
                <w:webHidden/>
              </w:rPr>
              <w:t>4</w:t>
            </w:r>
            <w:r>
              <w:rPr>
                <w:noProof/>
                <w:webHidden/>
              </w:rPr>
              <w:fldChar w:fldCharType="end"/>
            </w:r>
          </w:hyperlink>
        </w:p>
        <w:p w:rsidR="0049232C" w:rsidRDefault="0049232C" w:rsidP="008C1621">
          <w:pPr>
            <w:pStyle w:val="TOC2"/>
            <w:tabs>
              <w:tab w:val="right" w:leader="dot" w:pos="9019"/>
            </w:tabs>
            <w:rPr>
              <w:rFonts w:eastAsiaTheme="minorEastAsia"/>
              <w:noProof/>
            </w:rPr>
          </w:pPr>
          <w:hyperlink w:anchor="_Toc291538599" w:history="1">
            <w:r w:rsidRPr="00FF6B04">
              <w:rPr>
                <w:rStyle w:val="Hyperlink"/>
                <w:rFonts w:ascii="Times New Roman" w:hAnsi="Times New Roman" w:cs="Times New Roman"/>
                <w:noProof/>
              </w:rPr>
              <w:t>Tingkatan pendidikan Singapura</w:t>
            </w:r>
            <w:r>
              <w:rPr>
                <w:noProof/>
                <w:webHidden/>
              </w:rPr>
              <w:tab/>
            </w:r>
            <w:r>
              <w:rPr>
                <w:noProof/>
                <w:webHidden/>
              </w:rPr>
              <w:fldChar w:fldCharType="begin"/>
            </w:r>
            <w:r>
              <w:rPr>
                <w:noProof/>
                <w:webHidden/>
              </w:rPr>
              <w:instrText xml:space="preserve"> PAGEREF _Toc291538599 \h </w:instrText>
            </w:r>
            <w:r>
              <w:rPr>
                <w:noProof/>
                <w:webHidden/>
              </w:rPr>
            </w:r>
            <w:r>
              <w:rPr>
                <w:noProof/>
                <w:webHidden/>
              </w:rPr>
              <w:fldChar w:fldCharType="separate"/>
            </w:r>
            <w:r w:rsidR="0024216E">
              <w:rPr>
                <w:noProof/>
                <w:webHidden/>
              </w:rPr>
              <w:t>5</w:t>
            </w:r>
            <w:r>
              <w:rPr>
                <w:noProof/>
                <w:webHidden/>
              </w:rPr>
              <w:fldChar w:fldCharType="end"/>
            </w:r>
          </w:hyperlink>
        </w:p>
        <w:p w:rsidR="0049232C" w:rsidRDefault="0049232C" w:rsidP="008C1621">
          <w:pPr>
            <w:pStyle w:val="TOC2"/>
            <w:tabs>
              <w:tab w:val="right" w:leader="dot" w:pos="9019"/>
            </w:tabs>
            <w:rPr>
              <w:rFonts w:eastAsiaTheme="minorEastAsia"/>
              <w:noProof/>
            </w:rPr>
          </w:pPr>
          <w:hyperlink w:anchor="_Toc291538600" w:history="1">
            <w:r w:rsidRPr="00FF6B04">
              <w:rPr>
                <w:rStyle w:val="Hyperlink"/>
                <w:rFonts w:ascii="Times New Roman" w:hAnsi="Times New Roman" w:cs="Times New Roman"/>
                <w:noProof/>
              </w:rPr>
              <w:t>Anggaran pendidikan Singapura</w:t>
            </w:r>
            <w:r>
              <w:rPr>
                <w:noProof/>
                <w:webHidden/>
              </w:rPr>
              <w:tab/>
            </w:r>
            <w:r>
              <w:rPr>
                <w:noProof/>
                <w:webHidden/>
              </w:rPr>
              <w:fldChar w:fldCharType="begin"/>
            </w:r>
            <w:r>
              <w:rPr>
                <w:noProof/>
                <w:webHidden/>
              </w:rPr>
              <w:instrText xml:space="preserve"> PAGEREF _Toc291538600 \h </w:instrText>
            </w:r>
            <w:r>
              <w:rPr>
                <w:noProof/>
                <w:webHidden/>
              </w:rPr>
            </w:r>
            <w:r>
              <w:rPr>
                <w:noProof/>
                <w:webHidden/>
              </w:rPr>
              <w:fldChar w:fldCharType="separate"/>
            </w:r>
            <w:r w:rsidR="0024216E">
              <w:rPr>
                <w:noProof/>
                <w:webHidden/>
              </w:rPr>
              <w:t>5</w:t>
            </w:r>
            <w:r>
              <w:rPr>
                <w:noProof/>
                <w:webHidden/>
              </w:rPr>
              <w:fldChar w:fldCharType="end"/>
            </w:r>
          </w:hyperlink>
        </w:p>
        <w:p w:rsidR="0049232C" w:rsidRDefault="0049232C" w:rsidP="008C1621">
          <w:pPr>
            <w:pStyle w:val="TOC2"/>
            <w:tabs>
              <w:tab w:val="right" w:leader="dot" w:pos="9019"/>
            </w:tabs>
            <w:rPr>
              <w:rFonts w:eastAsiaTheme="minorEastAsia"/>
              <w:noProof/>
            </w:rPr>
          </w:pPr>
          <w:hyperlink w:anchor="_Toc291538601" w:history="1">
            <w:r w:rsidRPr="00FF6B04">
              <w:rPr>
                <w:rStyle w:val="Hyperlink"/>
                <w:rFonts w:ascii="Times New Roman" w:hAnsi="Times New Roman" w:cs="Times New Roman"/>
                <w:noProof/>
              </w:rPr>
              <w:t>Administrasi pendidikan Singapura</w:t>
            </w:r>
            <w:r>
              <w:rPr>
                <w:noProof/>
                <w:webHidden/>
              </w:rPr>
              <w:tab/>
            </w:r>
            <w:r>
              <w:rPr>
                <w:noProof/>
                <w:webHidden/>
              </w:rPr>
              <w:fldChar w:fldCharType="begin"/>
            </w:r>
            <w:r>
              <w:rPr>
                <w:noProof/>
                <w:webHidden/>
              </w:rPr>
              <w:instrText xml:space="preserve"> PAGEREF _Toc291538601 \h </w:instrText>
            </w:r>
            <w:r>
              <w:rPr>
                <w:noProof/>
                <w:webHidden/>
              </w:rPr>
            </w:r>
            <w:r>
              <w:rPr>
                <w:noProof/>
                <w:webHidden/>
              </w:rPr>
              <w:fldChar w:fldCharType="separate"/>
            </w:r>
            <w:r w:rsidR="0024216E">
              <w:rPr>
                <w:noProof/>
                <w:webHidden/>
              </w:rPr>
              <w:t>6</w:t>
            </w:r>
            <w:r>
              <w:rPr>
                <w:noProof/>
                <w:webHidden/>
              </w:rPr>
              <w:fldChar w:fldCharType="end"/>
            </w:r>
          </w:hyperlink>
        </w:p>
        <w:p w:rsidR="0049232C" w:rsidRDefault="0049232C" w:rsidP="008C1621">
          <w:pPr>
            <w:pStyle w:val="TOC2"/>
            <w:tabs>
              <w:tab w:val="right" w:leader="dot" w:pos="9019"/>
            </w:tabs>
            <w:rPr>
              <w:rFonts w:eastAsiaTheme="minorEastAsia"/>
              <w:noProof/>
            </w:rPr>
          </w:pPr>
          <w:hyperlink w:anchor="_Toc291538602" w:history="1">
            <w:r w:rsidRPr="00FF6B04">
              <w:rPr>
                <w:rStyle w:val="Hyperlink"/>
                <w:rFonts w:ascii="Times New Roman" w:hAnsi="Times New Roman" w:cs="Times New Roman"/>
                <w:noProof/>
              </w:rPr>
              <w:t>Sumber dana Pendidikan Singapura</w:t>
            </w:r>
            <w:r>
              <w:rPr>
                <w:noProof/>
                <w:webHidden/>
              </w:rPr>
              <w:tab/>
            </w:r>
            <w:r>
              <w:rPr>
                <w:noProof/>
                <w:webHidden/>
              </w:rPr>
              <w:fldChar w:fldCharType="begin"/>
            </w:r>
            <w:r>
              <w:rPr>
                <w:noProof/>
                <w:webHidden/>
              </w:rPr>
              <w:instrText xml:space="preserve"> PAGEREF _Toc291538602 \h </w:instrText>
            </w:r>
            <w:r>
              <w:rPr>
                <w:noProof/>
                <w:webHidden/>
              </w:rPr>
            </w:r>
            <w:r>
              <w:rPr>
                <w:noProof/>
                <w:webHidden/>
              </w:rPr>
              <w:fldChar w:fldCharType="separate"/>
            </w:r>
            <w:r w:rsidR="0024216E">
              <w:rPr>
                <w:noProof/>
                <w:webHidden/>
              </w:rPr>
              <w:t>6</w:t>
            </w:r>
            <w:r>
              <w:rPr>
                <w:noProof/>
                <w:webHidden/>
              </w:rPr>
              <w:fldChar w:fldCharType="end"/>
            </w:r>
          </w:hyperlink>
        </w:p>
        <w:p w:rsidR="0049232C" w:rsidRDefault="0049232C" w:rsidP="008C1621">
          <w:pPr>
            <w:pStyle w:val="TOC2"/>
            <w:tabs>
              <w:tab w:val="right" w:leader="dot" w:pos="9019"/>
            </w:tabs>
            <w:rPr>
              <w:rFonts w:eastAsiaTheme="minorEastAsia"/>
              <w:noProof/>
            </w:rPr>
          </w:pPr>
          <w:hyperlink w:anchor="_Toc291538603" w:history="1">
            <w:r w:rsidRPr="00FF6B04">
              <w:rPr>
                <w:rStyle w:val="Hyperlink"/>
                <w:rFonts w:ascii="Times New Roman" w:hAnsi="Times New Roman" w:cs="Times New Roman"/>
                <w:noProof/>
              </w:rPr>
              <w:t>Kurikulum, silabus, dan Ujian pada Pendidikan Singapura</w:t>
            </w:r>
            <w:r>
              <w:rPr>
                <w:noProof/>
                <w:webHidden/>
              </w:rPr>
              <w:tab/>
            </w:r>
            <w:r>
              <w:rPr>
                <w:noProof/>
                <w:webHidden/>
              </w:rPr>
              <w:fldChar w:fldCharType="begin"/>
            </w:r>
            <w:r>
              <w:rPr>
                <w:noProof/>
                <w:webHidden/>
              </w:rPr>
              <w:instrText xml:space="preserve"> PAGEREF _Toc291538603 \h </w:instrText>
            </w:r>
            <w:r>
              <w:rPr>
                <w:noProof/>
                <w:webHidden/>
              </w:rPr>
            </w:r>
            <w:r>
              <w:rPr>
                <w:noProof/>
                <w:webHidden/>
              </w:rPr>
              <w:fldChar w:fldCharType="separate"/>
            </w:r>
            <w:r w:rsidR="0024216E">
              <w:rPr>
                <w:noProof/>
                <w:webHidden/>
              </w:rPr>
              <w:t>7</w:t>
            </w:r>
            <w:r>
              <w:rPr>
                <w:noProof/>
                <w:webHidden/>
              </w:rPr>
              <w:fldChar w:fldCharType="end"/>
            </w:r>
          </w:hyperlink>
        </w:p>
        <w:p w:rsidR="0049232C" w:rsidRDefault="0049232C" w:rsidP="008C1621">
          <w:pPr>
            <w:pStyle w:val="TOC2"/>
            <w:tabs>
              <w:tab w:val="right" w:leader="dot" w:pos="9019"/>
            </w:tabs>
            <w:rPr>
              <w:rFonts w:eastAsiaTheme="minorEastAsia"/>
              <w:noProof/>
            </w:rPr>
          </w:pPr>
          <w:hyperlink w:anchor="_Toc291538604" w:history="1">
            <w:r w:rsidRPr="00FF6B04">
              <w:rPr>
                <w:rStyle w:val="Hyperlink"/>
                <w:rFonts w:ascii="Times New Roman" w:hAnsi="Times New Roman" w:cs="Times New Roman"/>
                <w:noProof/>
              </w:rPr>
              <w:t>Pendidikan guru Singapura</w:t>
            </w:r>
            <w:r>
              <w:rPr>
                <w:noProof/>
                <w:webHidden/>
              </w:rPr>
              <w:tab/>
            </w:r>
            <w:r>
              <w:rPr>
                <w:noProof/>
                <w:webHidden/>
              </w:rPr>
              <w:fldChar w:fldCharType="begin"/>
            </w:r>
            <w:r>
              <w:rPr>
                <w:noProof/>
                <w:webHidden/>
              </w:rPr>
              <w:instrText xml:space="preserve"> PAGEREF _Toc291538604 \h </w:instrText>
            </w:r>
            <w:r>
              <w:rPr>
                <w:noProof/>
                <w:webHidden/>
              </w:rPr>
            </w:r>
            <w:r>
              <w:rPr>
                <w:noProof/>
                <w:webHidden/>
              </w:rPr>
              <w:fldChar w:fldCharType="separate"/>
            </w:r>
            <w:r w:rsidR="0024216E">
              <w:rPr>
                <w:noProof/>
                <w:webHidden/>
              </w:rPr>
              <w:t>7</w:t>
            </w:r>
            <w:r>
              <w:rPr>
                <w:noProof/>
                <w:webHidden/>
              </w:rPr>
              <w:fldChar w:fldCharType="end"/>
            </w:r>
          </w:hyperlink>
        </w:p>
        <w:p w:rsidR="0049232C" w:rsidRDefault="0049232C" w:rsidP="008C1621">
          <w:pPr>
            <w:pStyle w:val="TOC1"/>
            <w:tabs>
              <w:tab w:val="right" w:leader="dot" w:pos="9019"/>
            </w:tabs>
            <w:rPr>
              <w:rFonts w:eastAsiaTheme="minorEastAsia"/>
              <w:noProof/>
            </w:rPr>
          </w:pPr>
          <w:hyperlink w:anchor="_Toc291538605" w:history="1">
            <w:r w:rsidRPr="00FF6B04">
              <w:rPr>
                <w:rStyle w:val="Hyperlink"/>
                <w:rFonts w:ascii="Times New Roman" w:hAnsi="Times New Roman" w:cs="Times New Roman"/>
                <w:noProof/>
              </w:rPr>
              <w:t>Daftar Pustaka</w:t>
            </w:r>
            <w:r>
              <w:rPr>
                <w:noProof/>
                <w:webHidden/>
              </w:rPr>
              <w:tab/>
            </w:r>
            <w:r>
              <w:rPr>
                <w:noProof/>
                <w:webHidden/>
              </w:rPr>
              <w:fldChar w:fldCharType="begin"/>
            </w:r>
            <w:r>
              <w:rPr>
                <w:noProof/>
                <w:webHidden/>
              </w:rPr>
              <w:instrText xml:space="preserve"> PAGEREF _Toc291538605 \h </w:instrText>
            </w:r>
            <w:r>
              <w:rPr>
                <w:noProof/>
                <w:webHidden/>
              </w:rPr>
            </w:r>
            <w:r>
              <w:rPr>
                <w:noProof/>
                <w:webHidden/>
              </w:rPr>
              <w:fldChar w:fldCharType="separate"/>
            </w:r>
            <w:r w:rsidR="0024216E">
              <w:rPr>
                <w:noProof/>
                <w:webHidden/>
              </w:rPr>
              <w:t>7</w:t>
            </w:r>
            <w:r>
              <w:rPr>
                <w:noProof/>
                <w:webHidden/>
              </w:rPr>
              <w:fldChar w:fldCharType="end"/>
            </w:r>
          </w:hyperlink>
        </w:p>
        <w:p w:rsidR="0049232C" w:rsidRDefault="0049232C" w:rsidP="008C1621">
          <w:r>
            <w:fldChar w:fldCharType="end"/>
          </w:r>
        </w:p>
      </w:sdtContent>
    </w:sdt>
    <w:p w:rsidR="008C1621" w:rsidRDefault="008C1621" w:rsidP="008C1621">
      <w:pPr>
        <w:pStyle w:val="Heading1"/>
        <w:jc w:val="center"/>
        <w:rPr>
          <w:rFonts w:ascii="Times New Roman" w:hAnsi="Times New Roman" w:cs="Times New Roman"/>
          <w:color w:val="auto"/>
          <w:sz w:val="24"/>
          <w:szCs w:val="24"/>
        </w:rPr>
      </w:pPr>
      <w:bookmarkStart w:id="7" w:name="_Toc291538156"/>
      <w:bookmarkStart w:id="8" w:name="_Toc291538300"/>
      <w:bookmarkStart w:id="9" w:name="_Toc291538593"/>
    </w:p>
    <w:p w:rsidR="008C1621" w:rsidRDefault="008C1621" w:rsidP="008C1621"/>
    <w:p w:rsidR="008C1621" w:rsidRDefault="008C1621" w:rsidP="008C1621"/>
    <w:p w:rsidR="008C1621" w:rsidRDefault="008C1621" w:rsidP="008C1621"/>
    <w:p w:rsidR="008C1621" w:rsidRDefault="008C1621" w:rsidP="008C1621"/>
    <w:p w:rsidR="008C1621" w:rsidRDefault="008C1621" w:rsidP="008C1621"/>
    <w:p w:rsidR="008C1621" w:rsidRDefault="008C1621" w:rsidP="008C1621"/>
    <w:p w:rsidR="008C1621" w:rsidRDefault="008C1621" w:rsidP="008C1621"/>
    <w:p w:rsidR="00212C38" w:rsidRPr="008C1621" w:rsidRDefault="00212C38" w:rsidP="008C1621"/>
    <w:p w:rsidR="00D33114" w:rsidRPr="0049232C" w:rsidRDefault="0049232C" w:rsidP="008C1621">
      <w:pPr>
        <w:pStyle w:val="Heading1"/>
        <w:jc w:val="center"/>
        <w:rPr>
          <w:rFonts w:ascii="Times New Roman" w:hAnsi="Times New Roman" w:cs="Times New Roman"/>
          <w:color w:val="auto"/>
        </w:rPr>
      </w:pPr>
      <w:r w:rsidRPr="0049232C">
        <w:rPr>
          <w:rFonts w:ascii="Times New Roman" w:hAnsi="Times New Roman" w:cs="Times New Roman"/>
          <w:color w:val="auto"/>
        </w:rPr>
        <w:t xml:space="preserve">Bab </w:t>
      </w:r>
      <w:r w:rsidR="00D33114" w:rsidRPr="0049232C">
        <w:rPr>
          <w:rFonts w:ascii="Times New Roman" w:hAnsi="Times New Roman" w:cs="Times New Roman"/>
          <w:color w:val="auto"/>
        </w:rPr>
        <w:t>I</w:t>
      </w:r>
      <w:bookmarkEnd w:id="7"/>
      <w:bookmarkEnd w:id="8"/>
      <w:bookmarkEnd w:id="9"/>
    </w:p>
    <w:p w:rsidR="0064307A" w:rsidRPr="0049232C" w:rsidRDefault="0064307A" w:rsidP="008C1621">
      <w:pPr>
        <w:pStyle w:val="Heading1"/>
        <w:jc w:val="center"/>
        <w:rPr>
          <w:rFonts w:ascii="Times New Roman" w:hAnsi="Times New Roman" w:cs="Times New Roman"/>
          <w:color w:val="auto"/>
        </w:rPr>
      </w:pPr>
      <w:bookmarkStart w:id="10" w:name="_Toc291538157"/>
      <w:bookmarkStart w:id="11" w:name="_Toc291538301"/>
      <w:bookmarkStart w:id="12" w:name="_Toc291538594"/>
      <w:r w:rsidRPr="0049232C">
        <w:rPr>
          <w:rFonts w:ascii="Times New Roman" w:hAnsi="Times New Roman" w:cs="Times New Roman"/>
          <w:color w:val="auto"/>
        </w:rPr>
        <w:t>Pendahuluan</w:t>
      </w:r>
      <w:bookmarkEnd w:id="10"/>
      <w:bookmarkEnd w:id="11"/>
      <w:bookmarkEnd w:id="12"/>
    </w:p>
    <w:p w:rsidR="00912CA6" w:rsidRPr="0049232C" w:rsidRDefault="00912CA6" w:rsidP="008C1621">
      <w:pPr>
        <w:jc w:val="both"/>
        <w:rPr>
          <w:rFonts w:ascii="Times New Roman" w:hAnsi="Times New Roman" w:cs="Times New Roman"/>
          <w:sz w:val="24"/>
          <w:szCs w:val="24"/>
        </w:rPr>
      </w:pPr>
    </w:p>
    <w:p w:rsidR="009A01B8" w:rsidRPr="0049232C" w:rsidRDefault="00FD1C98" w:rsidP="008C1621">
      <w:pPr>
        <w:pStyle w:val="NormalWeb"/>
        <w:spacing w:line="276" w:lineRule="auto"/>
        <w:ind w:firstLine="720"/>
        <w:jc w:val="both"/>
      </w:pPr>
      <w:proofErr w:type="gramStart"/>
      <w:r w:rsidRPr="0049232C">
        <w:t>Apa</w:t>
      </w:r>
      <w:proofErr w:type="gramEnd"/>
      <w:r w:rsidRPr="0049232C">
        <w:t xml:space="preserve"> </w:t>
      </w:r>
      <w:r w:rsidR="009A01B8" w:rsidRPr="0049232C">
        <w:t xml:space="preserve">yang diharapkan warga dari sebuah sistem pendidikan? </w:t>
      </w:r>
      <w:proofErr w:type="gramStart"/>
      <w:r w:rsidR="009A01B8" w:rsidRPr="0049232C">
        <w:t>Bagi orang awam sekalipun pasti tahu bahwa yang dibutuhkan adalah setidaknya kurikulum yang baik, pengajar yang enak, fasilitas memadai, dan biaya murah, jika bisa.</w:t>
      </w:r>
      <w:proofErr w:type="gramEnd"/>
      <w:r w:rsidR="009A01B8" w:rsidRPr="0049232C">
        <w:t xml:space="preserve"> Lalu selebihnya mungkin adalah lingkungan yang kondusif, daya saing yang tinggi, serta segala aspek lain yang ada di luar ruang sekolah.</w:t>
      </w:r>
    </w:p>
    <w:p w:rsidR="009A01B8" w:rsidRPr="0049232C" w:rsidRDefault="00FD1C98" w:rsidP="008C1621">
      <w:pPr>
        <w:pStyle w:val="NormalWeb"/>
        <w:spacing w:line="276" w:lineRule="auto"/>
        <w:ind w:firstLine="720"/>
        <w:jc w:val="both"/>
      </w:pPr>
      <w:proofErr w:type="gramStart"/>
      <w:r w:rsidRPr="0049232C">
        <w:t xml:space="preserve">Tampaknya </w:t>
      </w:r>
      <w:r w:rsidR="009A01B8" w:rsidRPr="0049232C">
        <w:t>hal itu tersedia di Singapura.</w:t>
      </w:r>
      <w:proofErr w:type="gramEnd"/>
      <w:r w:rsidR="009A01B8" w:rsidRPr="0049232C">
        <w:t xml:space="preserve"> </w:t>
      </w:r>
      <w:proofErr w:type="gramStart"/>
      <w:r w:rsidR="009A01B8" w:rsidRPr="0049232C">
        <w:t>Perbandingan sistem pendidikan di Singapura dengan Indonesia seperti bumi dan langit rasanya.</w:t>
      </w:r>
      <w:proofErr w:type="gramEnd"/>
      <w:r w:rsidR="009A01B8" w:rsidRPr="0049232C">
        <w:t xml:space="preserve"> </w:t>
      </w:r>
      <w:proofErr w:type="gramStart"/>
      <w:r w:rsidR="009A01B8" w:rsidRPr="0049232C">
        <w:t>Departemen Pendidikan Singapura (Ministry of Education) tampaknya lebih banyak bekerja dan memberi perhatian besar pada pengembangan pendidikan ketimbang memanfaatkan pendidikan sebagai sumber rezeki bagi oknum atau pegawai-pegawai departemen itu.</w:t>
      </w:r>
      <w:proofErr w:type="gramEnd"/>
    </w:p>
    <w:p w:rsidR="009A01B8" w:rsidRPr="0049232C" w:rsidRDefault="009A01B8" w:rsidP="008C1621">
      <w:pPr>
        <w:pStyle w:val="NormalWeb"/>
        <w:spacing w:line="276" w:lineRule="auto"/>
        <w:ind w:firstLine="720"/>
        <w:jc w:val="both"/>
      </w:pPr>
      <w:proofErr w:type="gramStart"/>
      <w:r w:rsidRPr="0049232C">
        <w:t>Dari sekolah dasar hingga universitas, misalnya, siswa sudah dipantau dan diarahkan untuk mendapatkan pendidikan yang cocok untuknya.</w:t>
      </w:r>
      <w:proofErr w:type="gramEnd"/>
      <w:r w:rsidRPr="0049232C">
        <w:t xml:space="preserve"> </w:t>
      </w:r>
      <w:proofErr w:type="gramStart"/>
      <w:r w:rsidRPr="0049232C">
        <w:t>Jadi, tidak semua warga layak atau bebas masuk universitas di Singapura.</w:t>
      </w:r>
      <w:proofErr w:type="gramEnd"/>
      <w:r w:rsidRPr="0049232C">
        <w:t xml:space="preserve"> </w:t>
      </w:r>
      <w:proofErr w:type="gramStart"/>
      <w:r w:rsidRPr="0049232C">
        <w:t>Bagi mereka yang tidak layak masuk universitas di Singapura, memang bebas memilih kuliah di luar negeri sesuai dengan kemampuan orangtua, tetapi tidak bebas masuk universitas di Singapura jika tidak melewati tes tertentu.</w:t>
      </w:r>
      <w:proofErr w:type="gramEnd"/>
    </w:p>
    <w:p w:rsidR="00FD1C98" w:rsidRPr="0049232C" w:rsidRDefault="00FD1C98" w:rsidP="008C1621">
      <w:pPr>
        <w:pStyle w:val="NormalWeb"/>
        <w:spacing w:line="276" w:lineRule="auto"/>
        <w:ind w:firstLine="720"/>
        <w:jc w:val="both"/>
      </w:pPr>
      <w:r w:rsidRPr="0049232C">
        <w:lastRenderedPageBreak/>
        <w:t xml:space="preserve">Pada makalah inilah penulis </w:t>
      </w:r>
      <w:proofErr w:type="gramStart"/>
      <w:r w:rsidRPr="0049232C">
        <w:t>akan</w:t>
      </w:r>
      <w:proofErr w:type="gramEnd"/>
      <w:r w:rsidRPr="0049232C">
        <w:t xml:space="preserve"> sedikit mengkaji kepada semua mengenai pendidikan di negara </w:t>
      </w:r>
      <w:r w:rsidR="00E1634C" w:rsidRPr="0049232C">
        <w:t>Singapura</w:t>
      </w:r>
      <w:r w:rsidRPr="0049232C">
        <w:t>.</w:t>
      </w:r>
    </w:p>
    <w:p w:rsidR="00212C38" w:rsidRDefault="00212C38" w:rsidP="008C1621">
      <w:pPr>
        <w:pStyle w:val="Heading1"/>
        <w:jc w:val="center"/>
        <w:rPr>
          <w:rFonts w:ascii="Times New Roman" w:eastAsiaTheme="minorHAnsi" w:hAnsi="Times New Roman" w:cs="Times New Roman"/>
          <w:b w:val="0"/>
          <w:bCs w:val="0"/>
          <w:color w:val="auto"/>
          <w:sz w:val="24"/>
          <w:szCs w:val="24"/>
        </w:rPr>
      </w:pPr>
      <w:bookmarkStart w:id="13" w:name="_Toc291538158"/>
      <w:bookmarkStart w:id="14" w:name="_Toc291538302"/>
      <w:bookmarkStart w:id="15" w:name="_Toc291538595"/>
    </w:p>
    <w:p w:rsidR="00212C38" w:rsidRDefault="00212C38" w:rsidP="008C1621">
      <w:pPr>
        <w:pStyle w:val="Heading1"/>
        <w:jc w:val="center"/>
        <w:rPr>
          <w:rFonts w:ascii="Times New Roman" w:eastAsiaTheme="minorHAnsi" w:hAnsi="Times New Roman" w:cs="Times New Roman"/>
          <w:b w:val="0"/>
          <w:bCs w:val="0"/>
          <w:color w:val="auto"/>
          <w:sz w:val="24"/>
          <w:szCs w:val="24"/>
        </w:rPr>
      </w:pPr>
    </w:p>
    <w:p w:rsidR="00212C38" w:rsidRDefault="00212C38" w:rsidP="008C1621">
      <w:pPr>
        <w:pStyle w:val="Heading1"/>
        <w:jc w:val="center"/>
        <w:rPr>
          <w:rFonts w:ascii="Times New Roman" w:eastAsiaTheme="minorHAnsi" w:hAnsi="Times New Roman" w:cs="Times New Roman"/>
          <w:b w:val="0"/>
          <w:bCs w:val="0"/>
          <w:color w:val="auto"/>
          <w:sz w:val="24"/>
          <w:szCs w:val="24"/>
        </w:rPr>
      </w:pPr>
    </w:p>
    <w:p w:rsidR="00212C38" w:rsidRDefault="00212C38" w:rsidP="008C1621">
      <w:pPr>
        <w:pStyle w:val="Heading1"/>
        <w:jc w:val="center"/>
        <w:rPr>
          <w:rFonts w:ascii="Times New Roman" w:eastAsiaTheme="minorHAnsi" w:hAnsi="Times New Roman" w:cs="Times New Roman"/>
          <w:b w:val="0"/>
          <w:bCs w:val="0"/>
          <w:color w:val="auto"/>
          <w:sz w:val="24"/>
          <w:szCs w:val="24"/>
        </w:rPr>
      </w:pPr>
    </w:p>
    <w:p w:rsidR="00212C38" w:rsidRDefault="00212C38" w:rsidP="008C1621">
      <w:pPr>
        <w:pStyle w:val="Heading1"/>
        <w:jc w:val="center"/>
        <w:rPr>
          <w:rFonts w:ascii="Times New Roman" w:eastAsiaTheme="minorHAnsi" w:hAnsi="Times New Roman" w:cs="Times New Roman"/>
          <w:b w:val="0"/>
          <w:bCs w:val="0"/>
          <w:color w:val="auto"/>
          <w:sz w:val="24"/>
          <w:szCs w:val="24"/>
        </w:rPr>
      </w:pPr>
    </w:p>
    <w:p w:rsidR="00212C38" w:rsidRDefault="00212C38" w:rsidP="008C1621">
      <w:pPr>
        <w:pStyle w:val="Heading1"/>
        <w:jc w:val="center"/>
        <w:rPr>
          <w:rFonts w:ascii="Times New Roman" w:eastAsiaTheme="minorHAnsi" w:hAnsi="Times New Roman" w:cs="Times New Roman"/>
          <w:b w:val="0"/>
          <w:bCs w:val="0"/>
          <w:color w:val="auto"/>
          <w:sz w:val="24"/>
          <w:szCs w:val="24"/>
        </w:rPr>
      </w:pPr>
    </w:p>
    <w:p w:rsidR="00212C38" w:rsidRDefault="00212C38" w:rsidP="008C1621">
      <w:pPr>
        <w:pStyle w:val="Heading1"/>
        <w:jc w:val="center"/>
        <w:rPr>
          <w:rFonts w:ascii="Times New Roman" w:eastAsiaTheme="minorHAnsi" w:hAnsi="Times New Roman" w:cs="Times New Roman"/>
          <w:b w:val="0"/>
          <w:bCs w:val="0"/>
          <w:color w:val="auto"/>
          <w:sz w:val="24"/>
          <w:szCs w:val="24"/>
        </w:rPr>
      </w:pPr>
    </w:p>
    <w:p w:rsidR="00212C38" w:rsidRDefault="00212C38" w:rsidP="00212C38"/>
    <w:p w:rsidR="009A01B8" w:rsidRPr="0049232C" w:rsidRDefault="0049232C" w:rsidP="00212C38">
      <w:pPr>
        <w:pStyle w:val="Heading1"/>
        <w:jc w:val="center"/>
        <w:rPr>
          <w:rFonts w:ascii="Times New Roman" w:hAnsi="Times New Roman" w:cs="Times New Roman"/>
          <w:color w:val="auto"/>
        </w:rPr>
      </w:pPr>
      <w:r w:rsidRPr="0049232C">
        <w:rPr>
          <w:rFonts w:ascii="Times New Roman" w:hAnsi="Times New Roman" w:cs="Times New Roman"/>
          <w:color w:val="auto"/>
        </w:rPr>
        <w:t xml:space="preserve">Bab </w:t>
      </w:r>
      <w:r w:rsidR="009A01B8" w:rsidRPr="0049232C">
        <w:rPr>
          <w:rFonts w:ascii="Times New Roman" w:hAnsi="Times New Roman" w:cs="Times New Roman"/>
          <w:color w:val="auto"/>
        </w:rPr>
        <w:t>II</w:t>
      </w:r>
      <w:bookmarkEnd w:id="13"/>
      <w:bookmarkEnd w:id="14"/>
      <w:bookmarkEnd w:id="15"/>
    </w:p>
    <w:p w:rsidR="009A01B8" w:rsidRPr="0049232C" w:rsidRDefault="00D33114" w:rsidP="008C1621">
      <w:pPr>
        <w:pStyle w:val="Heading1"/>
        <w:jc w:val="center"/>
        <w:rPr>
          <w:rFonts w:ascii="Times New Roman" w:hAnsi="Times New Roman" w:cs="Times New Roman"/>
          <w:color w:val="auto"/>
        </w:rPr>
      </w:pPr>
      <w:bookmarkStart w:id="16" w:name="_Toc291538159"/>
      <w:bookmarkStart w:id="17" w:name="_Toc291538303"/>
      <w:bookmarkStart w:id="18" w:name="_Toc291538596"/>
      <w:r w:rsidRPr="0049232C">
        <w:rPr>
          <w:rFonts w:ascii="Times New Roman" w:hAnsi="Times New Roman" w:cs="Times New Roman"/>
          <w:color w:val="auto"/>
        </w:rPr>
        <w:t>Pembahasan</w:t>
      </w:r>
      <w:bookmarkEnd w:id="16"/>
      <w:bookmarkEnd w:id="17"/>
      <w:bookmarkEnd w:id="18"/>
    </w:p>
    <w:p w:rsidR="0049232C" w:rsidRPr="0049232C" w:rsidRDefault="0049232C" w:rsidP="008C1621">
      <w:pPr>
        <w:rPr>
          <w:rFonts w:ascii="Times New Roman" w:hAnsi="Times New Roman" w:cs="Times New Roman"/>
          <w:sz w:val="24"/>
          <w:szCs w:val="24"/>
        </w:rPr>
      </w:pPr>
    </w:p>
    <w:p w:rsidR="004B483A" w:rsidRPr="0049232C" w:rsidRDefault="00945088" w:rsidP="008C1621">
      <w:pPr>
        <w:pStyle w:val="Heading2"/>
        <w:numPr>
          <w:ilvl w:val="0"/>
          <w:numId w:val="9"/>
        </w:numPr>
        <w:rPr>
          <w:rFonts w:ascii="Times New Roman" w:hAnsi="Times New Roman" w:cs="Times New Roman"/>
          <w:color w:val="auto"/>
          <w:sz w:val="24"/>
          <w:szCs w:val="24"/>
        </w:rPr>
      </w:pPr>
      <w:bookmarkStart w:id="19" w:name="_Ref291537932"/>
      <w:bookmarkStart w:id="20" w:name="_Toc291538160"/>
      <w:bookmarkStart w:id="21" w:name="_Toc291538304"/>
      <w:bookmarkStart w:id="22" w:name="_Toc291538597"/>
      <w:r w:rsidRPr="0049232C">
        <w:rPr>
          <w:rFonts w:ascii="Times New Roman" w:hAnsi="Times New Roman" w:cs="Times New Roman"/>
          <w:color w:val="auto"/>
          <w:sz w:val="24"/>
          <w:szCs w:val="24"/>
        </w:rPr>
        <w:t xml:space="preserve">Sekilas </w:t>
      </w:r>
      <w:r w:rsidR="00E1634C" w:rsidRPr="0049232C">
        <w:rPr>
          <w:rFonts w:ascii="Times New Roman" w:hAnsi="Times New Roman" w:cs="Times New Roman"/>
          <w:color w:val="auto"/>
          <w:sz w:val="24"/>
          <w:szCs w:val="24"/>
        </w:rPr>
        <w:t xml:space="preserve">Tentang </w:t>
      </w:r>
      <w:r w:rsidR="00A45808" w:rsidRPr="0049232C">
        <w:rPr>
          <w:rFonts w:ascii="Times New Roman" w:hAnsi="Times New Roman" w:cs="Times New Roman"/>
          <w:color w:val="auto"/>
          <w:sz w:val="24"/>
          <w:szCs w:val="24"/>
        </w:rPr>
        <w:t>Singapura</w:t>
      </w:r>
      <w:bookmarkEnd w:id="19"/>
      <w:bookmarkEnd w:id="20"/>
      <w:bookmarkEnd w:id="21"/>
      <w:bookmarkEnd w:id="22"/>
    </w:p>
    <w:p w:rsidR="0049232C" w:rsidRPr="0049232C" w:rsidRDefault="0049232C" w:rsidP="008C1621">
      <w:pPr>
        <w:rPr>
          <w:rFonts w:ascii="Times New Roman" w:hAnsi="Times New Roman" w:cs="Times New Roman"/>
          <w:sz w:val="24"/>
          <w:szCs w:val="24"/>
        </w:rPr>
      </w:pPr>
    </w:p>
    <w:p w:rsidR="00D33114" w:rsidRPr="0049232C" w:rsidRDefault="00D33114" w:rsidP="008C1621">
      <w:pPr>
        <w:ind w:firstLine="360"/>
        <w:jc w:val="both"/>
        <w:rPr>
          <w:rFonts w:ascii="Times New Roman" w:hAnsi="Times New Roman" w:cs="Times New Roman"/>
          <w:sz w:val="24"/>
          <w:szCs w:val="24"/>
        </w:rPr>
      </w:pPr>
      <w:proofErr w:type="gramStart"/>
      <w:r w:rsidRPr="0049232C">
        <w:rPr>
          <w:rFonts w:ascii="Times New Roman" w:hAnsi="Times New Roman" w:cs="Times New Roman"/>
          <w:sz w:val="24"/>
          <w:szCs w:val="24"/>
        </w:rPr>
        <w:t xml:space="preserve">Singapura sebuah negara kecil di </w:t>
      </w:r>
      <w:r w:rsidR="00E1634C" w:rsidRPr="0049232C">
        <w:rPr>
          <w:rFonts w:ascii="Times New Roman" w:hAnsi="Times New Roman" w:cs="Times New Roman"/>
          <w:sz w:val="24"/>
          <w:szCs w:val="24"/>
        </w:rPr>
        <w:t xml:space="preserve">Asia Tenggara </w:t>
      </w:r>
      <w:r w:rsidRPr="0049232C">
        <w:rPr>
          <w:rFonts w:ascii="Times New Roman" w:hAnsi="Times New Roman" w:cs="Times New Roman"/>
          <w:sz w:val="24"/>
          <w:szCs w:val="24"/>
        </w:rPr>
        <w:t>yang berada di ujung selatan semenanjung melaka.</w:t>
      </w:r>
      <w:proofErr w:type="gramEnd"/>
      <w:r w:rsidRPr="0049232C">
        <w:rPr>
          <w:rFonts w:ascii="Times New Roman" w:hAnsi="Times New Roman" w:cs="Times New Roman"/>
          <w:sz w:val="24"/>
          <w:szCs w:val="24"/>
        </w:rPr>
        <w:t xml:space="preserve"> </w:t>
      </w:r>
      <w:proofErr w:type="gramStart"/>
      <w:r w:rsidRPr="0049232C">
        <w:rPr>
          <w:rFonts w:ascii="Times New Roman" w:hAnsi="Times New Roman" w:cs="Times New Roman"/>
          <w:sz w:val="24"/>
          <w:szCs w:val="24"/>
        </w:rPr>
        <w:t xml:space="preserve">Singapura merupakan salah satu negara paling terpelajar dan secara politik paling stabil di </w:t>
      </w:r>
      <w:r w:rsidR="00E1634C" w:rsidRPr="0049232C">
        <w:rPr>
          <w:rFonts w:ascii="Times New Roman" w:hAnsi="Times New Roman" w:cs="Times New Roman"/>
          <w:sz w:val="24"/>
          <w:szCs w:val="24"/>
        </w:rPr>
        <w:t xml:space="preserve">Asia </w:t>
      </w:r>
      <w:r w:rsidRPr="0049232C">
        <w:rPr>
          <w:rFonts w:ascii="Times New Roman" w:hAnsi="Times New Roman" w:cs="Times New Roman"/>
          <w:sz w:val="24"/>
          <w:szCs w:val="24"/>
        </w:rPr>
        <w:t>melalui industrinya.</w:t>
      </w:r>
      <w:proofErr w:type="gramEnd"/>
    </w:p>
    <w:p w:rsidR="00D33114" w:rsidRPr="0049232C" w:rsidRDefault="00D33114" w:rsidP="008C1621">
      <w:pPr>
        <w:jc w:val="both"/>
        <w:rPr>
          <w:rFonts w:ascii="Times New Roman" w:hAnsi="Times New Roman" w:cs="Times New Roman"/>
          <w:sz w:val="24"/>
          <w:szCs w:val="24"/>
        </w:rPr>
      </w:pPr>
      <w:r w:rsidRPr="0049232C">
        <w:rPr>
          <w:rFonts w:ascii="Times New Roman" w:hAnsi="Times New Roman" w:cs="Times New Roman"/>
          <w:sz w:val="24"/>
          <w:szCs w:val="24"/>
        </w:rPr>
        <w:tab/>
        <w:t xml:space="preserve">Sejarah menceritakan bahwa singapura sebelumnya bernama Tumasik/tumasek yang berarti </w:t>
      </w:r>
      <w:proofErr w:type="gramStart"/>
      <w:r w:rsidRPr="0049232C">
        <w:rPr>
          <w:rFonts w:ascii="Times New Roman" w:hAnsi="Times New Roman" w:cs="Times New Roman"/>
          <w:sz w:val="24"/>
          <w:szCs w:val="24"/>
        </w:rPr>
        <w:t>kota</w:t>
      </w:r>
      <w:proofErr w:type="gramEnd"/>
      <w:r w:rsidRPr="0049232C">
        <w:rPr>
          <w:rFonts w:ascii="Times New Roman" w:hAnsi="Times New Roman" w:cs="Times New Roman"/>
          <w:sz w:val="24"/>
          <w:szCs w:val="24"/>
        </w:rPr>
        <w:t xml:space="preserve"> laut. Tumasik inilah yang menjadi rebutan antara kekaisaran cina, kerajaan </w:t>
      </w:r>
      <w:proofErr w:type="gramStart"/>
      <w:r w:rsidRPr="0049232C">
        <w:rPr>
          <w:rFonts w:ascii="Times New Roman" w:hAnsi="Times New Roman" w:cs="Times New Roman"/>
          <w:sz w:val="24"/>
          <w:szCs w:val="24"/>
        </w:rPr>
        <w:t>siam</w:t>
      </w:r>
      <w:proofErr w:type="gramEnd"/>
      <w:r w:rsidRPr="0049232C">
        <w:rPr>
          <w:rFonts w:ascii="Times New Roman" w:hAnsi="Times New Roman" w:cs="Times New Roman"/>
          <w:sz w:val="24"/>
          <w:szCs w:val="24"/>
        </w:rPr>
        <w:t xml:space="preserve"> dan majapahit yang ingin menguasai semananjung melaka. </w:t>
      </w:r>
      <w:proofErr w:type="gramStart"/>
      <w:r w:rsidRPr="0049232C">
        <w:rPr>
          <w:rFonts w:ascii="Times New Roman" w:hAnsi="Times New Roman" w:cs="Times New Roman"/>
          <w:sz w:val="24"/>
          <w:szCs w:val="24"/>
        </w:rPr>
        <w:t>sultan</w:t>
      </w:r>
      <w:proofErr w:type="gramEnd"/>
      <w:r w:rsidRPr="0049232C">
        <w:rPr>
          <w:rFonts w:ascii="Times New Roman" w:hAnsi="Times New Roman" w:cs="Times New Roman"/>
          <w:sz w:val="24"/>
          <w:szCs w:val="24"/>
        </w:rPr>
        <w:t xml:space="preserve"> iskandar syah (pangeran palembang) yang melepaskan diri dari majapahit dan berhasil menguasai tumasik mengubahnya menjadi kerajaan singapura. </w:t>
      </w:r>
    </w:p>
    <w:p w:rsidR="00D33114" w:rsidRPr="0049232C" w:rsidRDefault="00D33114" w:rsidP="008C1621">
      <w:pPr>
        <w:jc w:val="both"/>
        <w:rPr>
          <w:rFonts w:ascii="Times New Roman" w:hAnsi="Times New Roman" w:cs="Times New Roman"/>
          <w:sz w:val="24"/>
          <w:szCs w:val="24"/>
        </w:rPr>
      </w:pPr>
      <w:r w:rsidRPr="0049232C">
        <w:rPr>
          <w:rFonts w:ascii="Times New Roman" w:hAnsi="Times New Roman" w:cs="Times New Roman"/>
          <w:sz w:val="24"/>
          <w:szCs w:val="24"/>
        </w:rPr>
        <w:tab/>
      </w:r>
      <w:proofErr w:type="gramStart"/>
      <w:r w:rsidRPr="0049232C">
        <w:rPr>
          <w:rFonts w:ascii="Times New Roman" w:hAnsi="Times New Roman" w:cs="Times New Roman"/>
          <w:sz w:val="24"/>
          <w:szCs w:val="24"/>
        </w:rPr>
        <w:t>Pada tahun 1946 inggris menjadikan singapura sebagai koloni terpisah.</w:t>
      </w:r>
      <w:proofErr w:type="gramEnd"/>
      <w:r w:rsidRPr="0049232C">
        <w:rPr>
          <w:rFonts w:ascii="Times New Roman" w:hAnsi="Times New Roman" w:cs="Times New Roman"/>
          <w:sz w:val="24"/>
          <w:szCs w:val="24"/>
        </w:rPr>
        <w:t xml:space="preserve"> </w:t>
      </w:r>
      <w:proofErr w:type="gramStart"/>
      <w:r w:rsidRPr="0049232C">
        <w:rPr>
          <w:rFonts w:ascii="Times New Roman" w:hAnsi="Times New Roman" w:cs="Times New Roman"/>
          <w:sz w:val="24"/>
          <w:szCs w:val="24"/>
        </w:rPr>
        <w:t>Rakyat singapura pertama kali memilih wakilnya untuk duduk di bagian legislatif dan berhasil memiliki pemerintahan dalam negerinya sendiri yang dipimpin oleh perdana menteri yang pertama, lee kuan yew.</w:t>
      </w:r>
      <w:proofErr w:type="gramEnd"/>
      <w:r w:rsidRPr="0049232C">
        <w:rPr>
          <w:rFonts w:ascii="Times New Roman" w:hAnsi="Times New Roman" w:cs="Times New Roman"/>
          <w:sz w:val="24"/>
          <w:szCs w:val="24"/>
        </w:rPr>
        <w:t xml:space="preserve"> </w:t>
      </w:r>
      <w:proofErr w:type="gramStart"/>
      <w:r w:rsidRPr="0049232C">
        <w:rPr>
          <w:rFonts w:ascii="Times New Roman" w:hAnsi="Times New Roman" w:cs="Times New Roman"/>
          <w:sz w:val="24"/>
          <w:szCs w:val="24"/>
        </w:rPr>
        <w:t>Namun inggris tetap memegang pertahanan dan masalah luar negerinya.</w:t>
      </w:r>
      <w:proofErr w:type="gramEnd"/>
    </w:p>
    <w:p w:rsidR="00D33114" w:rsidRPr="0049232C" w:rsidRDefault="00D33114" w:rsidP="008C1621">
      <w:pPr>
        <w:jc w:val="both"/>
        <w:rPr>
          <w:rFonts w:ascii="Times New Roman" w:hAnsi="Times New Roman" w:cs="Times New Roman"/>
          <w:sz w:val="24"/>
          <w:szCs w:val="24"/>
        </w:rPr>
      </w:pPr>
      <w:r w:rsidRPr="0049232C">
        <w:rPr>
          <w:rFonts w:ascii="Times New Roman" w:hAnsi="Times New Roman" w:cs="Times New Roman"/>
          <w:sz w:val="24"/>
          <w:szCs w:val="24"/>
        </w:rPr>
        <w:lastRenderedPageBreak/>
        <w:tab/>
      </w:r>
      <w:proofErr w:type="gramStart"/>
      <w:r w:rsidRPr="0049232C">
        <w:rPr>
          <w:rFonts w:ascii="Times New Roman" w:hAnsi="Times New Roman" w:cs="Times New Roman"/>
          <w:sz w:val="24"/>
          <w:szCs w:val="24"/>
        </w:rPr>
        <w:t>Singapura merupakan negara sekuler.</w:t>
      </w:r>
      <w:proofErr w:type="gramEnd"/>
      <w:r w:rsidRPr="0049232C">
        <w:rPr>
          <w:rFonts w:ascii="Times New Roman" w:hAnsi="Times New Roman" w:cs="Times New Roman"/>
          <w:sz w:val="24"/>
          <w:szCs w:val="24"/>
        </w:rPr>
        <w:t xml:space="preserve"> </w:t>
      </w:r>
      <w:proofErr w:type="gramStart"/>
      <w:r w:rsidRPr="0049232C">
        <w:rPr>
          <w:rFonts w:ascii="Times New Roman" w:hAnsi="Times New Roman" w:cs="Times New Roman"/>
          <w:sz w:val="24"/>
          <w:szCs w:val="24"/>
        </w:rPr>
        <w:t>Luas daerahnya hanya 615 KM2.</w:t>
      </w:r>
      <w:proofErr w:type="gramEnd"/>
      <w:r w:rsidRPr="0049232C">
        <w:rPr>
          <w:rFonts w:ascii="Times New Roman" w:hAnsi="Times New Roman" w:cs="Times New Roman"/>
          <w:sz w:val="24"/>
          <w:szCs w:val="24"/>
        </w:rPr>
        <w:t xml:space="preserve"> </w:t>
      </w:r>
      <w:proofErr w:type="gramStart"/>
      <w:r w:rsidRPr="0049232C">
        <w:rPr>
          <w:rFonts w:ascii="Times New Roman" w:hAnsi="Times New Roman" w:cs="Times New Roman"/>
          <w:sz w:val="24"/>
          <w:szCs w:val="24"/>
        </w:rPr>
        <w:t>Tanahnya berbukit-bukit tapi subur, banyak menghasilkan timah dan karet.</w:t>
      </w:r>
      <w:proofErr w:type="gramEnd"/>
      <w:r w:rsidRPr="0049232C">
        <w:rPr>
          <w:rFonts w:ascii="Times New Roman" w:hAnsi="Times New Roman" w:cs="Times New Roman"/>
          <w:sz w:val="24"/>
          <w:szCs w:val="24"/>
        </w:rPr>
        <w:t xml:space="preserve"> </w:t>
      </w:r>
    </w:p>
    <w:p w:rsidR="0049232C" w:rsidRDefault="00937335" w:rsidP="008C1621">
      <w:pPr>
        <w:jc w:val="both"/>
        <w:rPr>
          <w:rFonts w:ascii="Times New Roman" w:hAnsi="Times New Roman" w:cs="Times New Roman"/>
          <w:sz w:val="24"/>
          <w:szCs w:val="24"/>
        </w:rPr>
      </w:pPr>
      <w:r w:rsidRPr="0049232C">
        <w:rPr>
          <w:rFonts w:ascii="Times New Roman" w:hAnsi="Times New Roman" w:cs="Times New Roman"/>
          <w:sz w:val="24"/>
          <w:szCs w:val="24"/>
        </w:rPr>
        <w:tab/>
        <w:t xml:space="preserve">Pada tanggal 17 agustus 1965 singapura menjadi sebuah negara republik yang merdeka yang ditandai dengan melepaskan diri dari federasi </w:t>
      </w:r>
      <w:proofErr w:type="gramStart"/>
      <w:r w:rsidRPr="0049232C">
        <w:rPr>
          <w:rFonts w:ascii="Times New Roman" w:hAnsi="Times New Roman" w:cs="Times New Roman"/>
          <w:sz w:val="24"/>
          <w:szCs w:val="24"/>
        </w:rPr>
        <w:t>malaysia</w:t>
      </w:r>
      <w:proofErr w:type="gramEnd"/>
      <w:r w:rsidRPr="0049232C">
        <w:rPr>
          <w:rFonts w:ascii="Times New Roman" w:hAnsi="Times New Roman" w:cs="Times New Roman"/>
          <w:sz w:val="24"/>
          <w:szCs w:val="24"/>
        </w:rPr>
        <w:t>.</w:t>
      </w:r>
      <w:r w:rsidR="0055718E" w:rsidRPr="0049232C">
        <w:rPr>
          <w:rFonts w:ascii="Times New Roman" w:hAnsi="Times New Roman" w:cs="Times New Roman"/>
          <w:sz w:val="24"/>
          <w:szCs w:val="24"/>
        </w:rPr>
        <w:t xml:space="preserve"> </w:t>
      </w:r>
      <w:proofErr w:type="gramStart"/>
      <w:r w:rsidR="0055718E" w:rsidRPr="0049232C">
        <w:rPr>
          <w:rFonts w:ascii="Times New Roman" w:hAnsi="Times New Roman" w:cs="Times New Roman"/>
          <w:sz w:val="24"/>
          <w:szCs w:val="24"/>
        </w:rPr>
        <w:t>Singapura menentukan sikap realistis berdasarkan situasi yang harus dihadapinya sendiri.</w:t>
      </w:r>
      <w:proofErr w:type="gramEnd"/>
      <w:r w:rsidR="0055718E" w:rsidRPr="0049232C">
        <w:rPr>
          <w:rFonts w:ascii="Times New Roman" w:hAnsi="Times New Roman" w:cs="Times New Roman"/>
          <w:sz w:val="24"/>
          <w:szCs w:val="24"/>
        </w:rPr>
        <w:t xml:space="preserve"> </w:t>
      </w:r>
      <w:proofErr w:type="gramStart"/>
      <w:r w:rsidR="0055718E" w:rsidRPr="0049232C">
        <w:rPr>
          <w:rFonts w:ascii="Times New Roman" w:hAnsi="Times New Roman" w:cs="Times New Roman"/>
          <w:sz w:val="24"/>
          <w:szCs w:val="24"/>
        </w:rPr>
        <w:t>Di mana untuk menjawab berbagai tantangan, singapura masih melanjutkan pola yang ditempuh oleh inggris sebelumnya.</w:t>
      </w:r>
      <w:proofErr w:type="gramEnd"/>
      <w:r w:rsidR="0055718E" w:rsidRPr="0049232C">
        <w:rPr>
          <w:rFonts w:ascii="Times New Roman" w:hAnsi="Times New Roman" w:cs="Times New Roman"/>
          <w:sz w:val="24"/>
          <w:szCs w:val="24"/>
        </w:rPr>
        <w:t xml:space="preserve"> </w:t>
      </w:r>
      <w:proofErr w:type="gramStart"/>
      <w:r w:rsidR="0055718E" w:rsidRPr="0049232C">
        <w:rPr>
          <w:rFonts w:ascii="Times New Roman" w:hAnsi="Times New Roman" w:cs="Times New Roman"/>
          <w:sz w:val="24"/>
          <w:szCs w:val="24"/>
        </w:rPr>
        <w:t>Singapura mengaitkan dirinya dengan ekonomi global.</w:t>
      </w:r>
      <w:proofErr w:type="gramEnd"/>
      <w:r w:rsidR="0055718E" w:rsidRPr="0049232C">
        <w:rPr>
          <w:rFonts w:ascii="Times New Roman" w:hAnsi="Times New Roman" w:cs="Times New Roman"/>
          <w:sz w:val="24"/>
          <w:szCs w:val="24"/>
        </w:rPr>
        <w:t xml:space="preserve"> </w:t>
      </w:r>
      <w:proofErr w:type="gramStart"/>
      <w:r w:rsidR="0055718E" w:rsidRPr="0049232C">
        <w:rPr>
          <w:rFonts w:ascii="Times New Roman" w:hAnsi="Times New Roman" w:cs="Times New Roman"/>
          <w:sz w:val="24"/>
          <w:szCs w:val="24"/>
        </w:rPr>
        <w:t>Singapura menganut usaha negara bebas.</w:t>
      </w:r>
      <w:proofErr w:type="gramEnd"/>
      <w:r w:rsidR="0055718E" w:rsidRPr="0049232C">
        <w:rPr>
          <w:rFonts w:ascii="Times New Roman" w:hAnsi="Times New Roman" w:cs="Times New Roman"/>
          <w:sz w:val="24"/>
          <w:szCs w:val="24"/>
        </w:rPr>
        <w:t xml:space="preserve"> </w:t>
      </w:r>
      <w:proofErr w:type="gramStart"/>
      <w:r w:rsidR="0055718E" w:rsidRPr="0049232C">
        <w:rPr>
          <w:rFonts w:ascii="Times New Roman" w:hAnsi="Times New Roman" w:cs="Times New Roman"/>
          <w:sz w:val="24"/>
          <w:szCs w:val="24"/>
        </w:rPr>
        <w:t>Artinya swasta diberi kebebasan penuh, bersaing dengan siapa pun.</w:t>
      </w:r>
      <w:proofErr w:type="gramEnd"/>
      <w:r w:rsidR="0055718E" w:rsidRPr="0049232C">
        <w:rPr>
          <w:rFonts w:ascii="Times New Roman" w:hAnsi="Times New Roman" w:cs="Times New Roman"/>
          <w:sz w:val="24"/>
          <w:szCs w:val="24"/>
        </w:rPr>
        <w:t xml:space="preserve"> </w:t>
      </w:r>
      <w:proofErr w:type="gramStart"/>
      <w:r w:rsidR="0055718E" w:rsidRPr="0049232C">
        <w:rPr>
          <w:rFonts w:ascii="Times New Roman" w:hAnsi="Times New Roman" w:cs="Times New Roman"/>
          <w:sz w:val="24"/>
          <w:szCs w:val="24"/>
        </w:rPr>
        <w:t>Pemerintah singapura di bawah kepemimpinan perdana menteri singapura, lee kuan yew telah berhasil memanfaatkan kekecilannya.</w:t>
      </w:r>
      <w:proofErr w:type="gramEnd"/>
      <w:r w:rsidR="0055718E" w:rsidRPr="0049232C">
        <w:rPr>
          <w:rFonts w:ascii="Times New Roman" w:hAnsi="Times New Roman" w:cs="Times New Roman"/>
          <w:sz w:val="24"/>
          <w:szCs w:val="24"/>
        </w:rPr>
        <w:t xml:space="preserve"> </w:t>
      </w:r>
      <w:proofErr w:type="gramStart"/>
      <w:r w:rsidR="0055718E" w:rsidRPr="0049232C">
        <w:rPr>
          <w:rFonts w:ascii="Times New Roman" w:hAnsi="Times New Roman" w:cs="Times New Roman"/>
          <w:sz w:val="24"/>
          <w:szCs w:val="24"/>
        </w:rPr>
        <w:t>Kekecilan itu pula yang membuat singapura lincah dalam menghadapi perubahan dunia, terutama bidang ekonomi.</w:t>
      </w:r>
      <w:proofErr w:type="gramEnd"/>
      <w:r w:rsidR="0055718E" w:rsidRPr="0049232C">
        <w:rPr>
          <w:rFonts w:ascii="Times New Roman" w:hAnsi="Times New Roman" w:cs="Times New Roman"/>
          <w:sz w:val="24"/>
          <w:szCs w:val="24"/>
        </w:rPr>
        <w:t xml:space="preserve"> </w:t>
      </w:r>
      <w:proofErr w:type="gramStart"/>
      <w:r w:rsidR="0055718E" w:rsidRPr="0049232C">
        <w:rPr>
          <w:rFonts w:ascii="Times New Roman" w:hAnsi="Times New Roman" w:cs="Times New Roman"/>
          <w:sz w:val="24"/>
          <w:szCs w:val="24"/>
        </w:rPr>
        <w:t>Penduduknya dinamis, semua harus hidup dan bekerja pada ruang terbatas itu, sehingga singapura dikenal sebagai pasar dunia (hasan sadily, ensyclopedia Umum, Jakarta, 1986, hal. 1019).</w:t>
      </w:r>
      <w:proofErr w:type="gramEnd"/>
      <w:r w:rsidRPr="0049232C">
        <w:rPr>
          <w:rFonts w:ascii="Times New Roman" w:hAnsi="Times New Roman" w:cs="Times New Roman"/>
          <w:sz w:val="24"/>
          <w:szCs w:val="24"/>
        </w:rPr>
        <w:t xml:space="preserve"> </w:t>
      </w:r>
    </w:p>
    <w:p w:rsidR="008C1621" w:rsidRPr="0049232C" w:rsidRDefault="008C1621" w:rsidP="008C1621">
      <w:pPr>
        <w:jc w:val="both"/>
        <w:rPr>
          <w:rFonts w:ascii="Times New Roman" w:hAnsi="Times New Roman" w:cs="Times New Roman"/>
          <w:sz w:val="24"/>
          <w:szCs w:val="24"/>
        </w:rPr>
      </w:pPr>
    </w:p>
    <w:p w:rsidR="00945088" w:rsidRPr="0049232C" w:rsidRDefault="00945088" w:rsidP="008C1621">
      <w:pPr>
        <w:pStyle w:val="Heading2"/>
        <w:numPr>
          <w:ilvl w:val="0"/>
          <w:numId w:val="9"/>
        </w:numPr>
        <w:rPr>
          <w:rFonts w:ascii="Times New Roman" w:hAnsi="Times New Roman" w:cs="Times New Roman"/>
          <w:color w:val="auto"/>
          <w:sz w:val="24"/>
          <w:szCs w:val="24"/>
        </w:rPr>
      </w:pPr>
      <w:bookmarkStart w:id="23" w:name="_Toc291538161"/>
      <w:bookmarkStart w:id="24" w:name="_Toc291538305"/>
      <w:bookmarkStart w:id="25" w:name="_Toc291538598"/>
      <w:r w:rsidRPr="0049232C">
        <w:rPr>
          <w:rFonts w:ascii="Times New Roman" w:hAnsi="Times New Roman" w:cs="Times New Roman"/>
          <w:color w:val="auto"/>
          <w:sz w:val="24"/>
          <w:szCs w:val="24"/>
        </w:rPr>
        <w:t xml:space="preserve">Sistem &amp; Tujuan Pendidikan </w:t>
      </w:r>
      <w:r w:rsidR="00E1634C" w:rsidRPr="0049232C">
        <w:rPr>
          <w:rFonts w:ascii="Times New Roman" w:hAnsi="Times New Roman" w:cs="Times New Roman"/>
          <w:color w:val="auto"/>
          <w:sz w:val="24"/>
          <w:szCs w:val="24"/>
        </w:rPr>
        <w:t>Singapura</w:t>
      </w:r>
      <w:bookmarkEnd w:id="23"/>
      <w:bookmarkEnd w:id="24"/>
      <w:bookmarkEnd w:id="25"/>
    </w:p>
    <w:p w:rsidR="0049232C" w:rsidRPr="0049232C" w:rsidRDefault="0049232C" w:rsidP="008C1621">
      <w:pPr>
        <w:rPr>
          <w:rFonts w:ascii="Times New Roman" w:hAnsi="Times New Roman" w:cs="Times New Roman"/>
          <w:sz w:val="24"/>
          <w:szCs w:val="24"/>
        </w:rPr>
      </w:pPr>
    </w:p>
    <w:p w:rsidR="004B483A" w:rsidRPr="0049232C" w:rsidRDefault="004B483A" w:rsidP="008C1621">
      <w:pPr>
        <w:ind w:firstLine="360"/>
        <w:jc w:val="both"/>
        <w:rPr>
          <w:rFonts w:ascii="Times New Roman" w:hAnsi="Times New Roman" w:cs="Times New Roman"/>
          <w:sz w:val="24"/>
          <w:szCs w:val="24"/>
        </w:rPr>
      </w:pPr>
      <w:r w:rsidRPr="0049232C">
        <w:rPr>
          <w:rFonts w:ascii="Times New Roman" w:hAnsi="Times New Roman" w:cs="Times New Roman"/>
          <w:sz w:val="24"/>
          <w:szCs w:val="24"/>
        </w:rPr>
        <w:t>Kemajuan yan</w:t>
      </w:r>
      <w:r w:rsidR="00070356" w:rsidRPr="0049232C">
        <w:rPr>
          <w:rFonts w:ascii="Times New Roman" w:hAnsi="Times New Roman" w:cs="Times New Roman"/>
          <w:sz w:val="24"/>
          <w:szCs w:val="24"/>
        </w:rPr>
        <w:t>g</w:t>
      </w:r>
      <w:r w:rsidRPr="0049232C">
        <w:rPr>
          <w:rFonts w:ascii="Times New Roman" w:hAnsi="Times New Roman" w:cs="Times New Roman"/>
          <w:sz w:val="24"/>
          <w:szCs w:val="24"/>
        </w:rPr>
        <w:t xml:space="preserve"> diperoleh singapura merupakan proses berkesinambungan yang sangat berkaitan erat dengan sistem pendidikan yang diterapkan di singapura.</w:t>
      </w:r>
    </w:p>
    <w:p w:rsidR="004B483A" w:rsidRPr="0049232C" w:rsidRDefault="004B483A" w:rsidP="008C1621">
      <w:pPr>
        <w:ind w:firstLine="360"/>
        <w:jc w:val="both"/>
        <w:rPr>
          <w:rFonts w:ascii="Times New Roman" w:hAnsi="Times New Roman" w:cs="Times New Roman"/>
          <w:sz w:val="24"/>
          <w:szCs w:val="24"/>
        </w:rPr>
      </w:pPr>
      <w:proofErr w:type="gramStart"/>
      <w:r w:rsidRPr="0049232C">
        <w:rPr>
          <w:rFonts w:ascii="Times New Roman" w:hAnsi="Times New Roman" w:cs="Times New Roman"/>
          <w:sz w:val="24"/>
          <w:szCs w:val="24"/>
        </w:rPr>
        <w:t>Materi-materi peljaran berorientasi pada sains dan teknologi agar tercipta tenaga-tenaga kerja terampil yang siap pakai di negara industri singapura.</w:t>
      </w:r>
      <w:proofErr w:type="gramEnd"/>
      <w:r w:rsidRPr="0049232C">
        <w:rPr>
          <w:rFonts w:ascii="Times New Roman" w:hAnsi="Times New Roman" w:cs="Times New Roman"/>
          <w:sz w:val="24"/>
          <w:szCs w:val="24"/>
        </w:rPr>
        <w:t xml:space="preserve"> Sejalan dengan pandangan hidup negara singapura yaitu untuk membentuk masyarakat industrialis yang intinya mengejar kemajuan di bidang ekonomi (T.R. Doraisany, progress in education in 150 years of education in singapore, 1969, hal. 60) yang bercirikan teknikal yang tujuan akhirnya adalah materi (finansial). Maka tujuan pendidikan di negara singapura adalah:</w:t>
      </w:r>
    </w:p>
    <w:p w:rsidR="00B71A05" w:rsidRPr="0049232C" w:rsidRDefault="004B483A" w:rsidP="008C1621">
      <w:pPr>
        <w:pStyle w:val="ListParagraph"/>
        <w:numPr>
          <w:ilvl w:val="0"/>
          <w:numId w:val="2"/>
        </w:numPr>
        <w:jc w:val="both"/>
        <w:rPr>
          <w:rFonts w:ascii="Times New Roman" w:hAnsi="Times New Roman" w:cs="Times New Roman"/>
          <w:sz w:val="24"/>
          <w:szCs w:val="24"/>
        </w:rPr>
      </w:pPr>
      <w:r w:rsidRPr="0049232C">
        <w:rPr>
          <w:rFonts w:ascii="Times New Roman" w:hAnsi="Times New Roman" w:cs="Times New Roman"/>
          <w:sz w:val="24"/>
          <w:szCs w:val="24"/>
        </w:rPr>
        <w:t>Untuk membentuk</w:t>
      </w:r>
      <w:r w:rsidR="00B71A05" w:rsidRPr="0049232C">
        <w:rPr>
          <w:rFonts w:ascii="Times New Roman" w:hAnsi="Times New Roman" w:cs="Times New Roman"/>
          <w:sz w:val="24"/>
          <w:szCs w:val="24"/>
        </w:rPr>
        <w:t xml:space="preserve"> anak didik cerdas dan terampil sebagai tenaga kerja di bidang industri perkembangan ilmu dan skill diperlukan untuk menciptakan kemajuan di bidang ekonomi persiapan-persiapan perubahan masyarakat</w:t>
      </w:r>
    </w:p>
    <w:p w:rsidR="00B71A05" w:rsidRPr="0049232C" w:rsidRDefault="00B71A05" w:rsidP="008C1621">
      <w:pPr>
        <w:pStyle w:val="ListParagraph"/>
        <w:numPr>
          <w:ilvl w:val="0"/>
          <w:numId w:val="2"/>
        </w:numPr>
        <w:jc w:val="both"/>
        <w:rPr>
          <w:rFonts w:ascii="Times New Roman" w:hAnsi="Times New Roman" w:cs="Times New Roman"/>
          <w:sz w:val="24"/>
          <w:szCs w:val="24"/>
        </w:rPr>
      </w:pPr>
      <w:r w:rsidRPr="0049232C">
        <w:rPr>
          <w:rFonts w:ascii="Times New Roman" w:hAnsi="Times New Roman" w:cs="Times New Roman"/>
          <w:sz w:val="24"/>
          <w:szCs w:val="24"/>
        </w:rPr>
        <w:t>Menekankan bidang teknik dan pendidikan yang berorientasi lapangan kerja untuk kemajuan ekonomi dan mengisi kesempatan kerja yang luas.</w:t>
      </w:r>
    </w:p>
    <w:p w:rsidR="00B71A05" w:rsidRPr="0049232C" w:rsidRDefault="00B71A05" w:rsidP="008C1621">
      <w:pPr>
        <w:pStyle w:val="ListParagraph"/>
        <w:jc w:val="both"/>
        <w:rPr>
          <w:rFonts w:ascii="Times New Roman" w:hAnsi="Times New Roman" w:cs="Times New Roman"/>
          <w:sz w:val="24"/>
          <w:szCs w:val="24"/>
        </w:rPr>
      </w:pPr>
    </w:p>
    <w:p w:rsidR="00B71A05" w:rsidRDefault="00B71A05" w:rsidP="008C1621">
      <w:pPr>
        <w:pStyle w:val="Heading2"/>
        <w:numPr>
          <w:ilvl w:val="0"/>
          <w:numId w:val="9"/>
        </w:numPr>
        <w:rPr>
          <w:rFonts w:ascii="Times New Roman" w:hAnsi="Times New Roman" w:cs="Times New Roman"/>
          <w:color w:val="auto"/>
          <w:sz w:val="24"/>
          <w:szCs w:val="24"/>
        </w:rPr>
      </w:pPr>
      <w:bookmarkStart w:id="26" w:name="_Toc291538599"/>
      <w:r w:rsidRPr="0049232C">
        <w:rPr>
          <w:rFonts w:ascii="Times New Roman" w:hAnsi="Times New Roman" w:cs="Times New Roman"/>
          <w:color w:val="auto"/>
          <w:sz w:val="24"/>
          <w:szCs w:val="24"/>
        </w:rPr>
        <w:t>Tingkatan pendidikan</w:t>
      </w:r>
      <w:r w:rsidR="00945088" w:rsidRPr="0049232C">
        <w:rPr>
          <w:rFonts w:ascii="Times New Roman" w:hAnsi="Times New Roman" w:cs="Times New Roman"/>
          <w:color w:val="auto"/>
          <w:sz w:val="24"/>
          <w:szCs w:val="24"/>
        </w:rPr>
        <w:t xml:space="preserve"> Singapura</w:t>
      </w:r>
      <w:bookmarkEnd w:id="26"/>
    </w:p>
    <w:p w:rsidR="00E1634C" w:rsidRPr="00E1634C" w:rsidRDefault="00E1634C" w:rsidP="008C1621"/>
    <w:p w:rsidR="00B71A05" w:rsidRPr="0049232C" w:rsidRDefault="00B71A05" w:rsidP="008C1621">
      <w:pPr>
        <w:ind w:firstLine="360"/>
        <w:jc w:val="both"/>
        <w:rPr>
          <w:rFonts w:ascii="Times New Roman" w:hAnsi="Times New Roman" w:cs="Times New Roman"/>
          <w:sz w:val="24"/>
          <w:szCs w:val="24"/>
        </w:rPr>
      </w:pPr>
      <w:r w:rsidRPr="0049232C">
        <w:rPr>
          <w:rFonts w:ascii="Times New Roman" w:hAnsi="Times New Roman" w:cs="Times New Roman"/>
          <w:sz w:val="24"/>
          <w:szCs w:val="24"/>
        </w:rPr>
        <w:t>Pemerintah dalam menerima pelajar pada masing-masing tingkatan memiliki standar umur yang telah ditetapkan sebagai berikut:</w:t>
      </w:r>
    </w:p>
    <w:p w:rsidR="00B71A05" w:rsidRPr="0049232C" w:rsidRDefault="00B71A05" w:rsidP="008C1621">
      <w:pPr>
        <w:pStyle w:val="ListParagraph"/>
        <w:numPr>
          <w:ilvl w:val="0"/>
          <w:numId w:val="3"/>
        </w:numPr>
        <w:jc w:val="both"/>
        <w:rPr>
          <w:rFonts w:ascii="Times New Roman" w:hAnsi="Times New Roman" w:cs="Times New Roman"/>
          <w:sz w:val="24"/>
          <w:szCs w:val="24"/>
        </w:rPr>
      </w:pPr>
      <w:r w:rsidRPr="0049232C">
        <w:rPr>
          <w:rFonts w:ascii="Times New Roman" w:hAnsi="Times New Roman" w:cs="Times New Roman"/>
          <w:sz w:val="24"/>
          <w:szCs w:val="24"/>
        </w:rPr>
        <w:t>Primary (tingkat dasar) : 6 – 12 tahun</w:t>
      </w:r>
    </w:p>
    <w:p w:rsidR="00B71A05" w:rsidRPr="0049232C" w:rsidRDefault="00B71A05" w:rsidP="008C1621">
      <w:pPr>
        <w:pStyle w:val="ListParagraph"/>
        <w:numPr>
          <w:ilvl w:val="0"/>
          <w:numId w:val="3"/>
        </w:numPr>
        <w:jc w:val="both"/>
        <w:rPr>
          <w:rFonts w:ascii="Times New Roman" w:hAnsi="Times New Roman" w:cs="Times New Roman"/>
          <w:sz w:val="24"/>
          <w:szCs w:val="24"/>
        </w:rPr>
      </w:pPr>
      <w:r w:rsidRPr="0049232C">
        <w:rPr>
          <w:rFonts w:ascii="Times New Roman" w:hAnsi="Times New Roman" w:cs="Times New Roman"/>
          <w:sz w:val="24"/>
          <w:szCs w:val="24"/>
        </w:rPr>
        <w:t>Secondary (tingkat menengah pertama) : 13 – 16 tahun</w:t>
      </w:r>
    </w:p>
    <w:p w:rsidR="00A45808" w:rsidRDefault="00B71A05" w:rsidP="008C1621">
      <w:pPr>
        <w:pStyle w:val="ListParagraph"/>
        <w:numPr>
          <w:ilvl w:val="0"/>
          <w:numId w:val="3"/>
        </w:numPr>
        <w:jc w:val="both"/>
        <w:rPr>
          <w:rFonts w:ascii="Times New Roman" w:hAnsi="Times New Roman" w:cs="Times New Roman"/>
          <w:sz w:val="24"/>
          <w:szCs w:val="24"/>
        </w:rPr>
      </w:pPr>
      <w:r w:rsidRPr="0049232C">
        <w:rPr>
          <w:rFonts w:ascii="Times New Roman" w:hAnsi="Times New Roman" w:cs="Times New Roman"/>
          <w:sz w:val="24"/>
          <w:szCs w:val="24"/>
        </w:rPr>
        <w:t>Pre-university ( menengah lanjutan) : 17 – 18 tahun</w:t>
      </w:r>
    </w:p>
    <w:p w:rsidR="008C1621" w:rsidRPr="008C1621" w:rsidRDefault="008C1621" w:rsidP="008C1621">
      <w:pPr>
        <w:pStyle w:val="ListParagraph"/>
        <w:jc w:val="both"/>
        <w:rPr>
          <w:rFonts w:ascii="Times New Roman" w:hAnsi="Times New Roman" w:cs="Times New Roman"/>
          <w:sz w:val="24"/>
          <w:szCs w:val="24"/>
        </w:rPr>
      </w:pPr>
    </w:p>
    <w:p w:rsidR="008C1621" w:rsidRPr="0049232C" w:rsidRDefault="008C1621" w:rsidP="008C1621">
      <w:pPr>
        <w:pStyle w:val="ListParagraph"/>
        <w:jc w:val="both"/>
        <w:rPr>
          <w:rFonts w:ascii="Times New Roman" w:hAnsi="Times New Roman" w:cs="Times New Roman"/>
          <w:sz w:val="24"/>
          <w:szCs w:val="24"/>
        </w:rPr>
      </w:pPr>
    </w:p>
    <w:p w:rsidR="00B71A05" w:rsidRDefault="00B71A05" w:rsidP="008C1621">
      <w:pPr>
        <w:pStyle w:val="Heading2"/>
        <w:numPr>
          <w:ilvl w:val="0"/>
          <w:numId w:val="9"/>
        </w:numPr>
        <w:rPr>
          <w:rFonts w:ascii="Times New Roman" w:hAnsi="Times New Roman" w:cs="Times New Roman"/>
          <w:color w:val="auto"/>
          <w:sz w:val="24"/>
          <w:szCs w:val="24"/>
        </w:rPr>
      </w:pPr>
      <w:bookmarkStart w:id="27" w:name="_Toc291538600"/>
      <w:r w:rsidRPr="0049232C">
        <w:rPr>
          <w:rFonts w:ascii="Times New Roman" w:hAnsi="Times New Roman" w:cs="Times New Roman"/>
          <w:color w:val="auto"/>
          <w:sz w:val="24"/>
          <w:szCs w:val="24"/>
        </w:rPr>
        <w:lastRenderedPageBreak/>
        <w:t>Anggaran pendidikan</w:t>
      </w:r>
      <w:r w:rsidR="00945088" w:rsidRPr="0049232C">
        <w:rPr>
          <w:rFonts w:ascii="Times New Roman" w:hAnsi="Times New Roman" w:cs="Times New Roman"/>
          <w:color w:val="auto"/>
          <w:sz w:val="24"/>
          <w:szCs w:val="24"/>
        </w:rPr>
        <w:t xml:space="preserve"> Singapura</w:t>
      </w:r>
      <w:bookmarkEnd w:id="27"/>
    </w:p>
    <w:p w:rsidR="00E1634C" w:rsidRPr="00E1634C" w:rsidRDefault="00E1634C" w:rsidP="008C1621"/>
    <w:p w:rsidR="00091213" w:rsidRPr="0049232C" w:rsidRDefault="00B71A05" w:rsidP="008C1621">
      <w:pPr>
        <w:ind w:firstLine="360"/>
        <w:jc w:val="both"/>
        <w:rPr>
          <w:rFonts w:ascii="Times New Roman" w:hAnsi="Times New Roman" w:cs="Times New Roman"/>
          <w:sz w:val="24"/>
          <w:szCs w:val="24"/>
        </w:rPr>
      </w:pPr>
      <w:r w:rsidRPr="0049232C">
        <w:rPr>
          <w:rFonts w:ascii="Times New Roman" w:hAnsi="Times New Roman" w:cs="Times New Roman"/>
          <w:sz w:val="24"/>
          <w:szCs w:val="24"/>
        </w:rPr>
        <w:t xml:space="preserve">Bagi sekolah sekuler/pemerintah, pembiayaan pendidikan ditanggung </w:t>
      </w:r>
      <w:r w:rsidR="00CF734C" w:rsidRPr="0049232C">
        <w:rPr>
          <w:rFonts w:ascii="Times New Roman" w:hAnsi="Times New Roman" w:cs="Times New Roman"/>
          <w:sz w:val="24"/>
          <w:szCs w:val="24"/>
        </w:rPr>
        <w:t>oleh pemerintah den</w:t>
      </w:r>
      <w:r w:rsidR="00091213" w:rsidRPr="0049232C">
        <w:rPr>
          <w:rFonts w:ascii="Times New Roman" w:hAnsi="Times New Roman" w:cs="Times New Roman"/>
          <w:sz w:val="24"/>
          <w:szCs w:val="24"/>
        </w:rPr>
        <w:t>gan perincian sebagai berikut:</w:t>
      </w:r>
    </w:p>
    <w:p w:rsidR="00091213" w:rsidRPr="0049232C" w:rsidRDefault="00091213" w:rsidP="008C1621">
      <w:pPr>
        <w:ind w:firstLine="360"/>
        <w:jc w:val="both"/>
        <w:rPr>
          <w:rFonts w:ascii="Times New Roman" w:hAnsi="Times New Roman" w:cs="Times New Roman"/>
          <w:sz w:val="24"/>
          <w:szCs w:val="24"/>
        </w:rPr>
      </w:pPr>
      <w:proofErr w:type="gramStart"/>
      <w:r w:rsidRPr="0049232C">
        <w:rPr>
          <w:rFonts w:ascii="Times New Roman" w:hAnsi="Times New Roman" w:cs="Times New Roman"/>
          <w:sz w:val="24"/>
          <w:szCs w:val="24"/>
        </w:rPr>
        <w:t>Bagi sekolah tingkat dasar, pembiayaan pendidikan adalah gratis (free).</w:t>
      </w:r>
      <w:proofErr w:type="gramEnd"/>
      <w:r w:rsidRPr="0049232C">
        <w:rPr>
          <w:rFonts w:ascii="Times New Roman" w:hAnsi="Times New Roman" w:cs="Times New Roman"/>
          <w:sz w:val="24"/>
          <w:szCs w:val="24"/>
        </w:rPr>
        <w:t xml:space="preserve"> </w:t>
      </w:r>
      <w:proofErr w:type="gramStart"/>
      <w:r w:rsidRPr="0049232C">
        <w:rPr>
          <w:rFonts w:ascii="Times New Roman" w:hAnsi="Times New Roman" w:cs="Times New Roman"/>
          <w:sz w:val="24"/>
          <w:szCs w:val="24"/>
        </w:rPr>
        <w:t>Sementara pelajar-pelajar tingkat menengah dan atas yang miskin dan yang mendapat hambatan dalam pendidikan diberikan beasiswa serta ditangani oleh organisasi-organisasi sosial sukarela serta para pegawai pemerintah.</w:t>
      </w:r>
      <w:proofErr w:type="gramEnd"/>
      <w:r w:rsidRPr="0049232C">
        <w:rPr>
          <w:rFonts w:ascii="Times New Roman" w:hAnsi="Times New Roman" w:cs="Times New Roman"/>
          <w:sz w:val="24"/>
          <w:szCs w:val="24"/>
        </w:rPr>
        <w:t xml:space="preserve"> Pendidikan tingkat tinggi universitas ditangani oleh universitas negeri singapura dengan universitas Nanyang termasuk politeknik singapura, sekolah tinggi teknik ngee </w:t>
      </w:r>
      <w:proofErr w:type="gramStart"/>
      <w:r w:rsidRPr="0049232C">
        <w:rPr>
          <w:rFonts w:ascii="Times New Roman" w:hAnsi="Times New Roman" w:cs="Times New Roman"/>
          <w:sz w:val="24"/>
          <w:szCs w:val="24"/>
        </w:rPr>
        <w:t>ann</w:t>
      </w:r>
      <w:proofErr w:type="gramEnd"/>
      <w:r w:rsidRPr="0049232C">
        <w:rPr>
          <w:rFonts w:ascii="Times New Roman" w:hAnsi="Times New Roman" w:cs="Times New Roman"/>
          <w:sz w:val="24"/>
          <w:szCs w:val="24"/>
        </w:rPr>
        <w:t xml:space="preserve"> dan sekolah tinggi latihan keguruan.</w:t>
      </w:r>
    </w:p>
    <w:p w:rsidR="00091213" w:rsidRPr="0049232C" w:rsidRDefault="00091213" w:rsidP="008C1621">
      <w:pPr>
        <w:ind w:firstLine="360"/>
        <w:jc w:val="both"/>
        <w:rPr>
          <w:rFonts w:ascii="Times New Roman" w:hAnsi="Times New Roman" w:cs="Times New Roman"/>
          <w:sz w:val="24"/>
          <w:szCs w:val="24"/>
        </w:rPr>
      </w:pPr>
      <w:r w:rsidRPr="0049232C">
        <w:rPr>
          <w:rFonts w:ascii="Times New Roman" w:hAnsi="Times New Roman" w:cs="Times New Roman"/>
          <w:sz w:val="24"/>
          <w:szCs w:val="24"/>
        </w:rPr>
        <w:t xml:space="preserve">Adapun pendidikan orng dewasa, ditangani oleh suatu badan yang disebut dengan adult education board (LEE, C. Deighton, encyclopedia education, the Mcmilan xompany the free press, 1971, hal. 220), sebuah badan pendidikan yang menerima bantuan dari pemerintah untuk menyelenggarakan aktivitasnya. </w:t>
      </w:r>
    </w:p>
    <w:p w:rsidR="00A57937" w:rsidRPr="00212C38" w:rsidRDefault="00091213" w:rsidP="00212C38">
      <w:pPr>
        <w:ind w:firstLine="360"/>
        <w:jc w:val="both"/>
        <w:rPr>
          <w:rFonts w:ascii="Times New Roman" w:hAnsi="Times New Roman" w:cs="Times New Roman"/>
          <w:sz w:val="24"/>
          <w:szCs w:val="24"/>
        </w:rPr>
      </w:pPr>
      <w:r w:rsidRPr="0049232C">
        <w:rPr>
          <w:rFonts w:ascii="Times New Roman" w:hAnsi="Times New Roman" w:cs="Times New Roman"/>
          <w:sz w:val="24"/>
          <w:szCs w:val="24"/>
        </w:rPr>
        <w:t xml:space="preserve">Untuk pendidikan </w:t>
      </w:r>
      <w:proofErr w:type="gramStart"/>
      <w:r w:rsidRPr="0049232C">
        <w:rPr>
          <w:rFonts w:ascii="Times New Roman" w:hAnsi="Times New Roman" w:cs="Times New Roman"/>
          <w:sz w:val="24"/>
          <w:szCs w:val="24"/>
        </w:rPr>
        <w:t>taman</w:t>
      </w:r>
      <w:proofErr w:type="gramEnd"/>
      <w:r w:rsidRPr="0049232C">
        <w:rPr>
          <w:rFonts w:ascii="Times New Roman" w:hAnsi="Times New Roman" w:cs="Times New Roman"/>
          <w:sz w:val="24"/>
          <w:szCs w:val="24"/>
        </w:rPr>
        <w:t xml:space="preserve"> kanak-kanak (kinder garten), pusat permainan anak-anak dikategorikan </w:t>
      </w:r>
      <w:r w:rsidR="00F81E02" w:rsidRPr="0049232C">
        <w:rPr>
          <w:rFonts w:ascii="Times New Roman" w:hAnsi="Times New Roman" w:cs="Times New Roman"/>
          <w:sz w:val="24"/>
          <w:szCs w:val="24"/>
        </w:rPr>
        <w:t>sebagai pendidikan pra sekolah jug</w:t>
      </w:r>
      <w:r w:rsidR="00212C38">
        <w:rPr>
          <w:rFonts w:ascii="Times New Roman" w:hAnsi="Times New Roman" w:cs="Times New Roman"/>
          <w:sz w:val="24"/>
          <w:szCs w:val="24"/>
        </w:rPr>
        <w:t>a berkembang pesat di singapura.</w:t>
      </w:r>
    </w:p>
    <w:p w:rsidR="00A57937" w:rsidRDefault="00A57937" w:rsidP="008C1621">
      <w:pPr>
        <w:pStyle w:val="Heading2"/>
        <w:numPr>
          <w:ilvl w:val="0"/>
          <w:numId w:val="9"/>
        </w:numPr>
        <w:rPr>
          <w:rFonts w:ascii="Times New Roman" w:hAnsi="Times New Roman" w:cs="Times New Roman"/>
          <w:color w:val="auto"/>
          <w:sz w:val="24"/>
          <w:szCs w:val="24"/>
        </w:rPr>
      </w:pPr>
      <w:bookmarkStart w:id="28" w:name="_Toc291538162"/>
      <w:bookmarkStart w:id="29" w:name="_Toc291538306"/>
      <w:bookmarkStart w:id="30" w:name="_Toc291538601"/>
      <w:r w:rsidRPr="0049232C">
        <w:rPr>
          <w:rFonts w:ascii="Times New Roman" w:hAnsi="Times New Roman" w:cs="Times New Roman"/>
          <w:color w:val="auto"/>
          <w:sz w:val="24"/>
          <w:szCs w:val="24"/>
        </w:rPr>
        <w:t>Administrasi pendidikan</w:t>
      </w:r>
      <w:r w:rsidR="00945088" w:rsidRPr="0049232C">
        <w:rPr>
          <w:rFonts w:ascii="Times New Roman" w:hAnsi="Times New Roman" w:cs="Times New Roman"/>
          <w:color w:val="auto"/>
          <w:sz w:val="24"/>
          <w:szCs w:val="24"/>
        </w:rPr>
        <w:t xml:space="preserve"> Singapura</w:t>
      </w:r>
      <w:bookmarkEnd w:id="28"/>
      <w:bookmarkEnd w:id="29"/>
      <w:bookmarkEnd w:id="30"/>
    </w:p>
    <w:p w:rsidR="00E1634C" w:rsidRPr="00E1634C" w:rsidRDefault="00E1634C" w:rsidP="008C1621"/>
    <w:p w:rsidR="00A57937" w:rsidRPr="0049232C" w:rsidRDefault="00A57937" w:rsidP="008C1621">
      <w:pPr>
        <w:ind w:firstLine="360"/>
        <w:jc w:val="both"/>
        <w:rPr>
          <w:rFonts w:ascii="Times New Roman" w:hAnsi="Times New Roman" w:cs="Times New Roman"/>
          <w:sz w:val="24"/>
          <w:szCs w:val="24"/>
        </w:rPr>
      </w:pPr>
      <w:proofErr w:type="gramStart"/>
      <w:r w:rsidRPr="0049232C">
        <w:rPr>
          <w:rFonts w:ascii="Times New Roman" w:hAnsi="Times New Roman" w:cs="Times New Roman"/>
          <w:sz w:val="24"/>
          <w:szCs w:val="24"/>
        </w:rPr>
        <w:t>Tanggung jawab pendidikan secar umum berada pada menteri pendidikan dibantu oleh seorang menteri Negara dan sekretaris parlemen kep</w:t>
      </w:r>
      <w:r w:rsidR="007D7D4A" w:rsidRPr="0049232C">
        <w:rPr>
          <w:rFonts w:ascii="Times New Roman" w:hAnsi="Times New Roman" w:cs="Times New Roman"/>
          <w:sz w:val="24"/>
          <w:szCs w:val="24"/>
        </w:rPr>
        <w:t>ada kementrian pendidikan yang memberikan pelayanan masyarakat merupakan lembaga tetap dan juga merupakan direktur pendidikan.</w:t>
      </w:r>
      <w:proofErr w:type="gramEnd"/>
      <w:r w:rsidR="007D7D4A" w:rsidRPr="0049232C">
        <w:rPr>
          <w:rFonts w:ascii="Times New Roman" w:hAnsi="Times New Roman" w:cs="Times New Roman"/>
          <w:sz w:val="24"/>
          <w:szCs w:val="24"/>
        </w:rPr>
        <w:t xml:space="preserve"> </w:t>
      </w:r>
      <w:proofErr w:type="gramStart"/>
      <w:r w:rsidR="007D7D4A" w:rsidRPr="0049232C">
        <w:rPr>
          <w:rFonts w:ascii="Times New Roman" w:hAnsi="Times New Roman" w:cs="Times New Roman"/>
          <w:sz w:val="24"/>
          <w:szCs w:val="24"/>
        </w:rPr>
        <w:t>Kementrian pendidikan dibagi menjadi departemen pendidikan umum dan departemen pendidikan teknik.</w:t>
      </w:r>
      <w:proofErr w:type="gramEnd"/>
      <w:r w:rsidR="007D7D4A" w:rsidRPr="0049232C">
        <w:rPr>
          <w:rFonts w:ascii="Times New Roman" w:hAnsi="Times New Roman" w:cs="Times New Roman"/>
          <w:sz w:val="24"/>
          <w:szCs w:val="24"/>
        </w:rPr>
        <w:t xml:space="preserve"> </w:t>
      </w:r>
    </w:p>
    <w:p w:rsidR="007D7D4A" w:rsidRPr="0049232C" w:rsidRDefault="00E54AB5" w:rsidP="008C1621">
      <w:pPr>
        <w:ind w:firstLine="360"/>
        <w:jc w:val="both"/>
        <w:rPr>
          <w:rFonts w:ascii="Times New Roman" w:hAnsi="Times New Roman" w:cs="Times New Roman"/>
          <w:sz w:val="24"/>
          <w:szCs w:val="24"/>
        </w:rPr>
      </w:pPr>
      <w:proofErr w:type="gramStart"/>
      <w:r w:rsidRPr="0049232C">
        <w:rPr>
          <w:rFonts w:ascii="Times New Roman" w:hAnsi="Times New Roman" w:cs="Times New Roman"/>
          <w:sz w:val="24"/>
          <w:szCs w:val="24"/>
        </w:rPr>
        <w:t xml:space="preserve">Departemen </w:t>
      </w:r>
      <w:r w:rsidR="00C210C1" w:rsidRPr="0049232C">
        <w:rPr>
          <w:rFonts w:ascii="Times New Roman" w:hAnsi="Times New Roman" w:cs="Times New Roman"/>
          <w:sz w:val="24"/>
          <w:szCs w:val="24"/>
        </w:rPr>
        <w:t>pendidikan umum bertanggungjawab terhadap administrasi semua sekolah, baik dasar, menengah, dan akademi.</w:t>
      </w:r>
      <w:proofErr w:type="gramEnd"/>
      <w:r w:rsidR="00C210C1" w:rsidRPr="0049232C">
        <w:rPr>
          <w:rFonts w:ascii="Times New Roman" w:hAnsi="Times New Roman" w:cs="Times New Roman"/>
          <w:sz w:val="24"/>
          <w:szCs w:val="24"/>
        </w:rPr>
        <w:t xml:space="preserve"> </w:t>
      </w:r>
      <w:proofErr w:type="gramStart"/>
      <w:r w:rsidR="00C210C1" w:rsidRPr="0049232C">
        <w:rPr>
          <w:rFonts w:ascii="Times New Roman" w:hAnsi="Times New Roman" w:cs="Times New Roman"/>
          <w:sz w:val="24"/>
          <w:szCs w:val="24"/>
        </w:rPr>
        <w:t>Sedangkan departemen pendidikan teknik bertanggung jawab mengatur sekolah teknik, pusat-pusat latihan industri dan institusi-institusi professional lainnya.</w:t>
      </w:r>
      <w:proofErr w:type="gramEnd"/>
    </w:p>
    <w:p w:rsidR="00C210C1" w:rsidRPr="0049232C" w:rsidRDefault="00C210C1" w:rsidP="008C1621">
      <w:pPr>
        <w:ind w:firstLine="360"/>
        <w:jc w:val="both"/>
        <w:rPr>
          <w:rFonts w:ascii="Times New Roman" w:hAnsi="Times New Roman" w:cs="Times New Roman"/>
          <w:sz w:val="24"/>
          <w:szCs w:val="24"/>
        </w:rPr>
      </w:pPr>
      <w:r w:rsidRPr="0049232C">
        <w:rPr>
          <w:rFonts w:ascii="Times New Roman" w:hAnsi="Times New Roman" w:cs="Times New Roman"/>
          <w:sz w:val="24"/>
          <w:szCs w:val="24"/>
        </w:rPr>
        <w:t xml:space="preserve">Setiap departemen memiliki 2 cabang bagian, yaitu: professional dan administratif. </w:t>
      </w:r>
      <w:proofErr w:type="gramStart"/>
      <w:r w:rsidRPr="0049232C">
        <w:rPr>
          <w:rFonts w:ascii="Times New Roman" w:hAnsi="Times New Roman" w:cs="Times New Roman"/>
          <w:sz w:val="24"/>
          <w:szCs w:val="24"/>
        </w:rPr>
        <w:t>Bagian professional beranggotakan praktisi pendidikan yang berkaitan dengan meteri seperti kegiatan inspeksi sekolah, latihan keguruan, ujian, kurikulum, penelitian statistic.</w:t>
      </w:r>
      <w:proofErr w:type="gramEnd"/>
      <w:r w:rsidRPr="0049232C">
        <w:rPr>
          <w:rFonts w:ascii="Times New Roman" w:hAnsi="Times New Roman" w:cs="Times New Roman"/>
          <w:sz w:val="24"/>
          <w:szCs w:val="24"/>
        </w:rPr>
        <w:t xml:space="preserve"> </w:t>
      </w:r>
      <w:proofErr w:type="gramStart"/>
      <w:r w:rsidRPr="0049232C">
        <w:rPr>
          <w:rFonts w:ascii="Times New Roman" w:hAnsi="Times New Roman" w:cs="Times New Roman"/>
          <w:sz w:val="24"/>
          <w:szCs w:val="24"/>
        </w:rPr>
        <w:t>Semua sekolah berada di bawah supervisi/control menteri pendidikan.</w:t>
      </w:r>
      <w:proofErr w:type="gramEnd"/>
      <w:r w:rsidRPr="0049232C">
        <w:rPr>
          <w:rFonts w:ascii="Times New Roman" w:hAnsi="Times New Roman" w:cs="Times New Roman"/>
          <w:sz w:val="24"/>
          <w:szCs w:val="24"/>
        </w:rPr>
        <w:t xml:space="preserve"> </w:t>
      </w:r>
      <w:proofErr w:type="gramStart"/>
      <w:r w:rsidRPr="0049232C">
        <w:rPr>
          <w:rFonts w:ascii="Times New Roman" w:hAnsi="Times New Roman" w:cs="Times New Roman"/>
          <w:sz w:val="24"/>
          <w:szCs w:val="24"/>
        </w:rPr>
        <w:t>Sedangkan bagian administratif beranggotakan orang-orang eksekutif administratif dan juru tulis umum yang menangani pembagian staf, pembangunan dan keuangan.</w:t>
      </w:r>
      <w:proofErr w:type="gramEnd"/>
    </w:p>
    <w:p w:rsidR="008E5A35" w:rsidRPr="0049232C" w:rsidRDefault="008E5A35" w:rsidP="008C1621">
      <w:pPr>
        <w:pStyle w:val="Heading2"/>
        <w:rPr>
          <w:rFonts w:ascii="Times New Roman" w:hAnsi="Times New Roman" w:cs="Times New Roman"/>
          <w:color w:val="auto"/>
          <w:sz w:val="24"/>
          <w:szCs w:val="24"/>
        </w:rPr>
      </w:pPr>
    </w:p>
    <w:p w:rsidR="008E5A35" w:rsidRDefault="008E5A35" w:rsidP="008C1621">
      <w:pPr>
        <w:pStyle w:val="Heading2"/>
        <w:numPr>
          <w:ilvl w:val="0"/>
          <w:numId w:val="9"/>
        </w:numPr>
        <w:rPr>
          <w:rFonts w:ascii="Times New Roman" w:hAnsi="Times New Roman" w:cs="Times New Roman"/>
          <w:color w:val="auto"/>
          <w:sz w:val="24"/>
          <w:szCs w:val="24"/>
        </w:rPr>
      </w:pPr>
      <w:bookmarkStart w:id="31" w:name="_Toc291538163"/>
      <w:bookmarkStart w:id="32" w:name="_Toc291538307"/>
      <w:bookmarkStart w:id="33" w:name="_Toc291538602"/>
      <w:r w:rsidRPr="0049232C">
        <w:rPr>
          <w:rFonts w:ascii="Times New Roman" w:hAnsi="Times New Roman" w:cs="Times New Roman"/>
          <w:color w:val="auto"/>
          <w:sz w:val="24"/>
          <w:szCs w:val="24"/>
        </w:rPr>
        <w:t xml:space="preserve">Sumber </w:t>
      </w:r>
      <w:proofErr w:type="gramStart"/>
      <w:r w:rsidRPr="0049232C">
        <w:rPr>
          <w:rFonts w:ascii="Times New Roman" w:hAnsi="Times New Roman" w:cs="Times New Roman"/>
          <w:color w:val="auto"/>
          <w:sz w:val="24"/>
          <w:szCs w:val="24"/>
        </w:rPr>
        <w:t>dana</w:t>
      </w:r>
      <w:proofErr w:type="gramEnd"/>
      <w:r w:rsidR="00945088" w:rsidRPr="0049232C">
        <w:rPr>
          <w:rFonts w:ascii="Times New Roman" w:hAnsi="Times New Roman" w:cs="Times New Roman"/>
          <w:color w:val="auto"/>
          <w:sz w:val="24"/>
          <w:szCs w:val="24"/>
        </w:rPr>
        <w:t xml:space="preserve"> Pendidikan Singapura</w:t>
      </w:r>
      <w:bookmarkEnd w:id="31"/>
      <w:bookmarkEnd w:id="32"/>
      <w:bookmarkEnd w:id="33"/>
    </w:p>
    <w:p w:rsidR="00E1634C" w:rsidRPr="00E1634C" w:rsidRDefault="00E1634C" w:rsidP="008C1621"/>
    <w:p w:rsidR="008E5A35" w:rsidRPr="0049232C" w:rsidRDefault="008E5A35" w:rsidP="008C1621">
      <w:pPr>
        <w:ind w:firstLine="360"/>
        <w:jc w:val="both"/>
        <w:rPr>
          <w:rFonts w:ascii="Times New Roman" w:hAnsi="Times New Roman" w:cs="Times New Roman"/>
          <w:sz w:val="24"/>
          <w:szCs w:val="24"/>
        </w:rPr>
      </w:pPr>
      <w:proofErr w:type="gramStart"/>
      <w:r w:rsidRPr="0049232C">
        <w:rPr>
          <w:rFonts w:ascii="Times New Roman" w:hAnsi="Times New Roman" w:cs="Times New Roman"/>
          <w:sz w:val="24"/>
          <w:szCs w:val="24"/>
        </w:rPr>
        <w:t>Pendidikan umum baik negeri maupun swasta hampir semuanya dibiayai oleh pemerintah uang diambil secara langsung atau tidak langsung dari pajak, penjualan barang-barang dan investasi dengan pihak investor.</w:t>
      </w:r>
      <w:proofErr w:type="gramEnd"/>
      <w:r w:rsidRPr="0049232C">
        <w:rPr>
          <w:rFonts w:ascii="Times New Roman" w:hAnsi="Times New Roman" w:cs="Times New Roman"/>
          <w:sz w:val="24"/>
          <w:szCs w:val="24"/>
        </w:rPr>
        <w:t xml:space="preserve"> Sekolah-sekolah dianjurkan untuk meningkatkan </w:t>
      </w:r>
      <w:proofErr w:type="gramStart"/>
      <w:r w:rsidRPr="0049232C">
        <w:rPr>
          <w:rFonts w:ascii="Times New Roman" w:hAnsi="Times New Roman" w:cs="Times New Roman"/>
          <w:sz w:val="24"/>
          <w:szCs w:val="24"/>
        </w:rPr>
        <w:t>dana</w:t>
      </w:r>
      <w:proofErr w:type="gramEnd"/>
      <w:r w:rsidRPr="0049232C">
        <w:rPr>
          <w:rFonts w:ascii="Times New Roman" w:hAnsi="Times New Roman" w:cs="Times New Roman"/>
          <w:sz w:val="24"/>
          <w:szCs w:val="24"/>
        </w:rPr>
        <w:t xml:space="preserve"> pendidikan agar dapat memperbaiki fasilitas.</w:t>
      </w:r>
      <w:r w:rsidR="00070356" w:rsidRPr="0049232C">
        <w:rPr>
          <w:rFonts w:ascii="Times New Roman" w:hAnsi="Times New Roman" w:cs="Times New Roman"/>
          <w:sz w:val="24"/>
          <w:szCs w:val="24"/>
        </w:rPr>
        <w:t xml:space="preserve"> </w:t>
      </w:r>
      <w:proofErr w:type="gramStart"/>
      <w:r w:rsidR="00070356" w:rsidRPr="0049232C">
        <w:rPr>
          <w:rFonts w:ascii="Times New Roman" w:hAnsi="Times New Roman" w:cs="Times New Roman"/>
          <w:sz w:val="24"/>
          <w:szCs w:val="24"/>
        </w:rPr>
        <w:t xml:space="preserve">Sekolah yang mendapatkan bantuan dari </w:t>
      </w:r>
      <w:r w:rsidR="00070356" w:rsidRPr="0049232C">
        <w:rPr>
          <w:rFonts w:ascii="Times New Roman" w:hAnsi="Times New Roman" w:cs="Times New Roman"/>
          <w:sz w:val="24"/>
          <w:szCs w:val="24"/>
        </w:rPr>
        <w:lastRenderedPageBreak/>
        <w:t>pemerintah menerima lebih dari 50 % dari biaya pembangunan.</w:t>
      </w:r>
      <w:proofErr w:type="gramEnd"/>
      <w:r w:rsidR="00070356" w:rsidRPr="0049232C">
        <w:rPr>
          <w:rFonts w:ascii="Times New Roman" w:hAnsi="Times New Roman" w:cs="Times New Roman"/>
          <w:sz w:val="24"/>
          <w:szCs w:val="24"/>
        </w:rPr>
        <w:t xml:space="preserve"> Ditambah lagi semua biaya dan bagi staf dibayar oleh pemerintah, untuk sekolah-sekolah swasta (privat) tidak menerima bantuan dari </w:t>
      </w:r>
      <w:proofErr w:type="gramStart"/>
      <w:r w:rsidR="00070356" w:rsidRPr="0049232C">
        <w:rPr>
          <w:rFonts w:ascii="Times New Roman" w:hAnsi="Times New Roman" w:cs="Times New Roman"/>
          <w:sz w:val="24"/>
          <w:szCs w:val="24"/>
        </w:rPr>
        <w:t>komplek  menteri</w:t>
      </w:r>
      <w:proofErr w:type="gramEnd"/>
      <w:r w:rsidR="00070356" w:rsidRPr="0049232C">
        <w:rPr>
          <w:rFonts w:ascii="Times New Roman" w:hAnsi="Times New Roman" w:cs="Times New Roman"/>
          <w:sz w:val="24"/>
          <w:szCs w:val="24"/>
        </w:rPr>
        <w:t xml:space="preserve"> pendidikan.</w:t>
      </w:r>
    </w:p>
    <w:p w:rsidR="00070356" w:rsidRPr="0049232C" w:rsidRDefault="00070356" w:rsidP="008C1621">
      <w:pPr>
        <w:ind w:firstLine="360"/>
        <w:jc w:val="both"/>
        <w:rPr>
          <w:rFonts w:ascii="Times New Roman" w:hAnsi="Times New Roman" w:cs="Times New Roman"/>
          <w:sz w:val="24"/>
          <w:szCs w:val="24"/>
        </w:rPr>
      </w:pPr>
      <w:r w:rsidRPr="0049232C">
        <w:rPr>
          <w:rFonts w:ascii="Times New Roman" w:hAnsi="Times New Roman" w:cs="Times New Roman"/>
          <w:sz w:val="24"/>
          <w:szCs w:val="24"/>
        </w:rPr>
        <w:t xml:space="preserve">Di samping pendidikan yang dilaksanakan pemerintah, ditemukan pula keberadaan lembaga pendidikan islam yang dikenal “madrasah”&gt; saat ini di singapura dikenal 2 bentuk madrasah, yaitu madrasah yang disebut part-time (hanya </w:t>
      </w:r>
      <w:r w:rsidR="00994051" w:rsidRPr="0049232C">
        <w:rPr>
          <w:rFonts w:ascii="Times New Roman" w:hAnsi="Times New Roman" w:cs="Times New Roman"/>
          <w:sz w:val="24"/>
          <w:szCs w:val="24"/>
        </w:rPr>
        <w:t xml:space="preserve">beberapa jam saja) dan madrasah full time (sepenuh masa) </w:t>
      </w:r>
      <w:proofErr w:type="gramStart"/>
      <w:r w:rsidR="00994051" w:rsidRPr="0049232C">
        <w:rPr>
          <w:rFonts w:ascii="Times New Roman" w:hAnsi="Times New Roman" w:cs="Times New Roman"/>
          <w:sz w:val="24"/>
          <w:szCs w:val="24"/>
        </w:rPr>
        <w:t>yang  dilaksanakan</w:t>
      </w:r>
      <w:proofErr w:type="gramEnd"/>
      <w:r w:rsidR="00994051" w:rsidRPr="0049232C">
        <w:rPr>
          <w:rFonts w:ascii="Times New Roman" w:hAnsi="Times New Roman" w:cs="Times New Roman"/>
          <w:sz w:val="24"/>
          <w:szCs w:val="24"/>
        </w:rPr>
        <w:t xml:space="preserve"> selama 6 hari seminggu dan mereka diberikan pendidikan agama dan umumu (sekuler). </w:t>
      </w:r>
      <w:proofErr w:type="gramStart"/>
      <w:r w:rsidR="00994051" w:rsidRPr="0049232C">
        <w:rPr>
          <w:rFonts w:ascii="Times New Roman" w:hAnsi="Times New Roman" w:cs="Times New Roman"/>
          <w:sz w:val="24"/>
          <w:szCs w:val="24"/>
        </w:rPr>
        <w:t>Bagi mufti singapura berusaha agar institusi ini tetap eksis di negara sekuler singapura dan berusaha membiayai pendidikannya melalui bantuan dari masyarakat karena tidak ada bantuan dari pemerintah.</w:t>
      </w:r>
      <w:proofErr w:type="gramEnd"/>
    </w:p>
    <w:p w:rsidR="00994051" w:rsidRDefault="00994051" w:rsidP="008C1621">
      <w:pPr>
        <w:ind w:left="360"/>
        <w:jc w:val="both"/>
        <w:rPr>
          <w:rFonts w:ascii="Times New Roman" w:hAnsi="Times New Roman" w:cs="Times New Roman"/>
          <w:sz w:val="24"/>
          <w:szCs w:val="24"/>
        </w:rPr>
      </w:pPr>
    </w:p>
    <w:p w:rsidR="00212C38" w:rsidRPr="0049232C" w:rsidRDefault="00212C38" w:rsidP="008C1621">
      <w:pPr>
        <w:ind w:left="360"/>
        <w:jc w:val="both"/>
        <w:rPr>
          <w:rFonts w:ascii="Times New Roman" w:hAnsi="Times New Roman" w:cs="Times New Roman"/>
          <w:sz w:val="24"/>
          <w:szCs w:val="24"/>
        </w:rPr>
      </w:pPr>
    </w:p>
    <w:p w:rsidR="00994051" w:rsidRDefault="00994051" w:rsidP="008C1621">
      <w:pPr>
        <w:pStyle w:val="Heading2"/>
        <w:numPr>
          <w:ilvl w:val="0"/>
          <w:numId w:val="9"/>
        </w:numPr>
        <w:rPr>
          <w:rFonts w:ascii="Times New Roman" w:hAnsi="Times New Roman" w:cs="Times New Roman"/>
          <w:color w:val="auto"/>
          <w:sz w:val="24"/>
          <w:szCs w:val="24"/>
        </w:rPr>
      </w:pPr>
      <w:bookmarkStart w:id="34" w:name="_Toc291538164"/>
      <w:bookmarkStart w:id="35" w:name="_Toc291538308"/>
      <w:bookmarkStart w:id="36" w:name="_Toc291538603"/>
      <w:r w:rsidRPr="0049232C">
        <w:rPr>
          <w:rFonts w:ascii="Times New Roman" w:hAnsi="Times New Roman" w:cs="Times New Roman"/>
          <w:color w:val="auto"/>
          <w:sz w:val="24"/>
          <w:szCs w:val="24"/>
        </w:rPr>
        <w:t>Kurikulum, silabus, dan Ujian</w:t>
      </w:r>
      <w:r w:rsidR="00945088" w:rsidRPr="0049232C">
        <w:rPr>
          <w:rFonts w:ascii="Times New Roman" w:hAnsi="Times New Roman" w:cs="Times New Roman"/>
          <w:color w:val="auto"/>
          <w:sz w:val="24"/>
          <w:szCs w:val="24"/>
        </w:rPr>
        <w:t xml:space="preserve"> pada Pendidikan Singapura</w:t>
      </w:r>
      <w:bookmarkEnd w:id="34"/>
      <w:bookmarkEnd w:id="35"/>
      <w:bookmarkEnd w:id="36"/>
    </w:p>
    <w:p w:rsidR="00E1634C" w:rsidRPr="00E1634C" w:rsidRDefault="00E1634C" w:rsidP="008C1621"/>
    <w:p w:rsidR="00994051" w:rsidRPr="0049232C" w:rsidRDefault="00994051" w:rsidP="008C1621">
      <w:pPr>
        <w:ind w:firstLine="360"/>
        <w:jc w:val="both"/>
        <w:rPr>
          <w:rFonts w:ascii="Times New Roman" w:hAnsi="Times New Roman" w:cs="Times New Roman"/>
          <w:sz w:val="24"/>
          <w:szCs w:val="24"/>
        </w:rPr>
      </w:pPr>
      <w:proofErr w:type="gramStart"/>
      <w:r w:rsidRPr="0049232C">
        <w:rPr>
          <w:rFonts w:ascii="Times New Roman" w:hAnsi="Times New Roman" w:cs="Times New Roman"/>
          <w:sz w:val="24"/>
          <w:szCs w:val="24"/>
        </w:rPr>
        <w:t>Kurikulum dan silabus sekolah ditetapkan oleh menteri pendidikan.</w:t>
      </w:r>
      <w:proofErr w:type="gramEnd"/>
      <w:r w:rsidRPr="0049232C">
        <w:rPr>
          <w:rFonts w:ascii="Times New Roman" w:hAnsi="Times New Roman" w:cs="Times New Roman"/>
          <w:sz w:val="24"/>
          <w:szCs w:val="24"/>
        </w:rPr>
        <w:t xml:space="preserve"> </w:t>
      </w:r>
      <w:proofErr w:type="gramStart"/>
      <w:r w:rsidRPr="0049232C">
        <w:rPr>
          <w:rFonts w:ascii="Times New Roman" w:hAnsi="Times New Roman" w:cs="Times New Roman"/>
          <w:sz w:val="24"/>
          <w:szCs w:val="24"/>
        </w:rPr>
        <w:t>Silabus yang umum diikuti oleh semua sekolah.</w:t>
      </w:r>
      <w:proofErr w:type="gramEnd"/>
      <w:r w:rsidRPr="0049232C">
        <w:rPr>
          <w:rFonts w:ascii="Times New Roman" w:hAnsi="Times New Roman" w:cs="Times New Roman"/>
          <w:sz w:val="24"/>
          <w:szCs w:val="24"/>
        </w:rPr>
        <w:t xml:space="preserve"> </w:t>
      </w:r>
      <w:proofErr w:type="gramStart"/>
      <w:r w:rsidRPr="0049232C">
        <w:rPr>
          <w:rFonts w:ascii="Times New Roman" w:hAnsi="Times New Roman" w:cs="Times New Roman"/>
          <w:sz w:val="24"/>
          <w:szCs w:val="24"/>
        </w:rPr>
        <w:t>Buku-buku teks yang dipakai di sekolah-sekolah harus direkomendasikan oleh menteri pendidikan.</w:t>
      </w:r>
      <w:proofErr w:type="gramEnd"/>
      <w:r w:rsidRPr="0049232C">
        <w:rPr>
          <w:rFonts w:ascii="Times New Roman" w:hAnsi="Times New Roman" w:cs="Times New Roman"/>
          <w:sz w:val="24"/>
          <w:szCs w:val="24"/>
        </w:rPr>
        <w:t xml:space="preserve"> Program di luar kurikulum seperti televisi pendidikan telah diperkenalkan </w:t>
      </w:r>
      <w:proofErr w:type="gramStart"/>
      <w:r w:rsidRPr="0049232C">
        <w:rPr>
          <w:rFonts w:ascii="Times New Roman" w:hAnsi="Times New Roman" w:cs="Times New Roman"/>
          <w:sz w:val="24"/>
          <w:szCs w:val="24"/>
        </w:rPr>
        <w:t>kepada  siswa</w:t>
      </w:r>
      <w:proofErr w:type="gramEnd"/>
      <w:r w:rsidRPr="0049232C">
        <w:rPr>
          <w:rFonts w:ascii="Times New Roman" w:hAnsi="Times New Roman" w:cs="Times New Roman"/>
          <w:sz w:val="24"/>
          <w:szCs w:val="24"/>
        </w:rPr>
        <w:t xml:space="preserve"> pada tahun 1967.</w:t>
      </w:r>
    </w:p>
    <w:p w:rsidR="00994051" w:rsidRPr="0049232C" w:rsidRDefault="00994051" w:rsidP="008C1621">
      <w:pPr>
        <w:ind w:firstLine="360"/>
        <w:jc w:val="both"/>
        <w:rPr>
          <w:rFonts w:ascii="Times New Roman" w:hAnsi="Times New Roman" w:cs="Times New Roman"/>
          <w:sz w:val="24"/>
          <w:szCs w:val="24"/>
        </w:rPr>
      </w:pPr>
      <w:r w:rsidRPr="0049232C">
        <w:rPr>
          <w:rFonts w:ascii="Times New Roman" w:hAnsi="Times New Roman" w:cs="Times New Roman"/>
          <w:sz w:val="24"/>
          <w:szCs w:val="24"/>
        </w:rPr>
        <w:t xml:space="preserve">Dalam penyelenggaraan pendidikan terdapat 4 bahasa resmi yaitu melayu, cina, </w:t>
      </w:r>
      <w:proofErr w:type="gramStart"/>
      <w:r w:rsidRPr="0049232C">
        <w:rPr>
          <w:rFonts w:ascii="Times New Roman" w:hAnsi="Times New Roman" w:cs="Times New Roman"/>
          <w:sz w:val="24"/>
          <w:szCs w:val="24"/>
        </w:rPr>
        <w:t>tamil</w:t>
      </w:r>
      <w:proofErr w:type="gramEnd"/>
      <w:r w:rsidRPr="0049232C">
        <w:rPr>
          <w:rFonts w:ascii="Times New Roman" w:hAnsi="Times New Roman" w:cs="Times New Roman"/>
          <w:sz w:val="24"/>
          <w:szCs w:val="24"/>
        </w:rPr>
        <w:t>, dan inggris diberikan kepada semua warga negara tanpa memperhatikan ras, bahasa, agama, jenis kelamin, dan latar belakang sosial ekonomi.</w:t>
      </w:r>
    </w:p>
    <w:p w:rsidR="00994051" w:rsidRPr="0049232C" w:rsidRDefault="00994051" w:rsidP="008C1621">
      <w:pPr>
        <w:ind w:firstLine="360"/>
        <w:jc w:val="both"/>
        <w:rPr>
          <w:rFonts w:ascii="Times New Roman" w:hAnsi="Times New Roman" w:cs="Times New Roman"/>
          <w:sz w:val="24"/>
          <w:szCs w:val="24"/>
        </w:rPr>
      </w:pPr>
      <w:r w:rsidRPr="0049232C">
        <w:rPr>
          <w:rFonts w:ascii="Times New Roman" w:hAnsi="Times New Roman" w:cs="Times New Roman"/>
          <w:sz w:val="24"/>
          <w:szCs w:val="24"/>
        </w:rPr>
        <w:t xml:space="preserve">Sekolah renah/dasar dan sekolah menengah ditetapkan pemakaian bahasa cina, melayu, dan </w:t>
      </w:r>
      <w:proofErr w:type="gramStart"/>
      <w:r w:rsidRPr="0049232C">
        <w:rPr>
          <w:rFonts w:ascii="Times New Roman" w:hAnsi="Times New Roman" w:cs="Times New Roman"/>
          <w:sz w:val="24"/>
          <w:szCs w:val="24"/>
        </w:rPr>
        <w:t>tamil</w:t>
      </w:r>
      <w:proofErr w:type="gramEnd"/>
      <w:r w:rsidRPr="0049232C">
        <w:rPr>
          <w:rFonts w:ascii="Times New Roman" w:hAnsi="Times New Roman" w:cs="Times New Roman"/>
          <w:sz w:val="24"/>
          <w:szCs w:val="24"/>
        </w:rPr>
        <w:t xml:space="preserve"> yang dijadikan bahasa pertama untuk mengajarkan dasar matematika, sains, studi sosial, tetapi bahasa inggris harus dipakai sebagai bahasa kedua. Di sekolah menangan diadakan jalur-jalur akademis teknis</w:t>
      </w:r>
      <w:proofErr w:type="gramStart"/>
      <w:r w:rsidRPr="0049232C">
        <w:rPr>
          <w:rFonts w:ascii="Times New Roman" w:hAnsi="Times New Roman" w:cs="Times New Roman"/>
          <w:sz w:val="24"/>
          <w:szCs w:val="24"/>
        </w:rPr>
        <w:t>,kejuruan</w:t>
      </w:r>
      <w:proofErr w:type="gramEnd"/>
      <w:r w:rsidRPr="0049232C">
        <w:rPr>
          <w:rFonts w:ascii="Times New Roman" w:hAnsi="Times New Roman" w:cs="Times New Roman"/>
          <w:sz w:val="24"/>
          <w:szCs w:val="24"/>
        </w:rPr>
        <w:t xml:space="preserve">, perdagangan, politeknik, akuntansi, arsitektur, dan keinsinyuran. </w:t>
      </w:r>
      <w:proofErr w:type="gramStart"/>
      <w:r w:rsidRPr="0049232C">
        <w:rPr>
          <w:rFonts w:ascii="Times New Roman" w:hAnsi="Times New Roman" w:cs="Times New Roman"/>
          <w:sz w:val="24"/>
          <w:szCs w:val="24"/>
        </w:rPr>
        <w:t>Universitas nanyang memberi kuliah dalam bahasa cina.</w:t>
      </w:r>
      <w:proofErr w:type="gramEnd"/>
      <w:r w:rsidRPr="0049232C">
        <w:rPr>
          <w:rFonts w:ascii="Times New Roman" w:hAnsi="Times New Roman" w:cs="Times New Roman"/>
          <w:sz w:val="24"/>
          <w:szCs w:val="24"/>
        </w:rPr>
        <w:t xml:space="preserve"> </w:t>
      </w:r>
      <w:proofErr w:type="gramStart"/>
      <w:r w:rsidRPr="0049232C">
        <w:rPr>
          <w:rFonts w:ascii="Times New Roman" w:hAnsi="Times New Roman" w:cs="Times New Roman"/>
          <w:sz w:val="24"/>
          <w:szCs w:val="24"/>
        </w:rPr>
        <w:t>Universitas singapura dalam bahasa inggris (Prof. Dr. H. Muhammad Said, Dra.</w:t>
      </w:r>
      <w:proofErr w:type="gramEnd"/>
      <w:r w:rsidRPr="0049232C">
        <w:rPr>
          <w:rFonts w:ascii="Times New Roman" w:hAnsi="Times New Roman" w:cs="Times New Roman"/>
          <w:sz w:val="24"/>
          <w:szCs w:val="24"/>
        </w:rPr>
        <w:t xml:space="preserve"> </w:t>
      </w:r>
      <w:proofErr w:type="gramStart"/>
      <w:r w:rsidRPr="0049232C">
        <w:rPr>
          <w:rFonts w:ascii="Times New Roman" w:hAnsi="Times New Roman" w:cs="Times New Roman"/>
          <w:sz w:val="24"/>
          <w:szCs w:val="24"/>
        </w:rPr>
        <w:t>Junimar affan.</w:t>
      </w:r>
      <w:proofErr w:type="gramEnd"/>
      <w:r w:rsidRPr="0049232C">
        <w:rPr>
          <w:rFonts w:ascii="Times New Roman" w:hAnsi="Times New Roman" w:cs="Times New Roman"/>
          <w:sz w:val="24"/>
          <w:szCs w:val="24"/>
        </w:rPr>
        <w:t xml:space="preserve"> Mendidikan dari zaman ke zaman, </w:t>
      </w:r>
      <w:proofErr w:type="gramStart"/>
      <w:r w:rsidRPr="0049232C">
        <w:rPr>
          <w:rFonts w:ascii="Times New Roman" w:hAnsi="Times New Roman" w:cs="Times New Roman"/>
          <w:sz w:val="24"/>
          <w:szCs w:val="24"/>
        </w:rPr>
        <w:t>bandung</w:t>
      </w:r>
      <w:proofErr w:type="gramEnd"/>
      <w:r w:rsidRPr="0049232C">
        <w:rPr>
          <w:rFonts w:ascii="Times New Roman" w:hAnsi="Times New Roman" w:cs="Times New Roman"/>
          <w:sz w:val="24"/>
          <w:szCs w:val="24"/>
        </w:rPr>
        <w:t xml:space="preserve">, jemmars, 1987, hal. </w:t>
      </w:r>
      <w:proofErr w:type="gramStart"/>
      <w:r w:rsidRPr="0049232C">
        <w:rPr>
          <w:rFonts w:ascii="Times New Roman" w:hAnsi="Times New Roman" w:cs="Times New Roman"/>
          <w:sz w:val="24"/>
          <w:szCs w:val="24"/>
        </w:rPr>
        <w:t>358). Namun karena singapura adalah negara sekuler, bahasa pengantarnya adalah bahasa inggris dan mewajibkan kepada warga negeranya bahasa inggris.</w:t>
      </w:r>
      <w:proofErr w:type="gramEnd"/>
    </w:p>
    <w:p w:rsidR="00994051" w:rsidRDefault="00994051" w:rsidP="008C1621">
      <w:pPr>
        <w:ind w:firstLine="360"/>
        <w:jc w:val="both"/>
        <w:rPr>
          <w:rFonts w:ascii="Times New Roman" w:hAnsi="Times New Roman" w:cs="Times New Roman"/>
          <w:sz w:val="24"/>
          <w:szCs w:val="24"/>
        </w:rPr>
      </w:pPr>
      <w:r w:rsidRPr="0049232C">
        <w:rPr>
          <w:rFonts w:ascii="Times New Roman" w:hAnsi="Times New Roman" w:cs="Times New Roman"/>
          <w:sz w:val="24"/>
          <w:szCs w:val="24"/>
        </w:rPr>
        <w:t xml:space="preserve">Bagi anak murid yang mengakhiri masa belajarnya harus menempuh ujian untuk mendapatkan ijazah yang disebut dengan sijil Am. Bagi yang </w:t>
      </w:r>
      <w:proofErr w:type="gramStart"/>
      <w:r w:rsidRPr="0049232C">
        <w:rPr>
          <w:rFonts w:ascii="Times New Roman" w:hAnsi="Times New Roman" w:cs="Times New Roman"/>
          <w:sz w:val="24"/>
          <w:szCs w:val="24"/>
        </w:rPr>
        <w:t>lulus</w:t>
      </w:r>
      <w:proofErr w:type="gramEnd"/>
      <w:r w:rsidRPr="0049232C">
        <w:rPr>
          <w:rFonts w:ascii="Times New Roman" w:hAnsi="Times New Roman" w:cs="Times New Roman"/>
          <w:sz w:val="24"/>
          <w:szCs w:val="24"/>
        </w:rPr>
        <w:t xml:space="preserve"> melanjutkan ke sekolah menengah selama 4 tahun. Bagi yang gagal menghadapi ujian sekolah dasar, harus menyelesaikan pada </w:t>
      </w:r>
      <w:proofErr w:type="gramStart"/>
      <w:r w:rsidRPr="0049232C">
        <w:rPr>
          <w:rFonts w:ascii="Times New Roman" w:hAnsi="Times New Roman" w:cs="Times New Roman"/>
          <w:sz w:val="24"/>
          <w:szCs w:val="24"/>
        </w:rPr>
        <w:t>usia</w:t>
      </w:r>
      <w:proofErr w:type="gramEnd"/>
      <w:r w:rsidRPr="0049232C">
        <w:rPr>
          <w:rFonts w:ascii="Times New Roman" w:hAnsi="Times New Roman" w:cs="Times New Roman"/>
          <w:sz w:val="24"/>
          <w:szCs w:val="24"/>
        </w:rPr>
        <w:t xml:space="preserve"> 14 tahun dan dapat menerima materi-materi khusus selama 2 tahun yang dibimbing oleh adult education board (badan pendidikan orang dewasa). </w:t>
      </w:r>
      <w:proofErr w:type="gramStart"/>
      <w:r w:rsidRPr="0049232C">
        <w:rPr>
          <w:rFonts w:ascii="Times New Roman" w:hAnsi="Times New Roman" w:cs="Times New Roman"/>
          <w:sz w:val="24"/>
          <w:szCs w:val="24"/>
        </w:rPr>
        <w:t>Bagi yang gagal menghadapi ujian sekolah tingkat pertama dapat menerima pendidikan di luar pendidikan sekolah seperti pusat-pusat latihan industri, industri vokasional yang menyediakan latihan kerja.</w:t>
      </w:r>
      <w:proofErr w:type="gramEnd"/>
    </w:p>
    <w:p w:rsidR="00E1634C" w:rsidRPr="0049232C" w:rsidRDefault="00E1634C" w:rsidP="008C1621">
      <w:pPr>
        <w:ind w:firstLine="360"/>
        <w:jc w:val="both"/>
        <w:rPr>
          <w:rFonts w:ascii="Times New Roman" w:hAnsi="Times New Roman" w:cs="Times New Roman"/>
          <w:sz w:val="24"/>
          <w:szCs w:val="24"/>
        </w:rPr>
      </w:pPr>
    </w:p>
    <w:p w:rsidR="00994051" w:rsidRDefault="00994051" w:rsidP="008C1621">
      <w:pPr>
        <w:pStyle w:val="Heading2"/>
        <w:numPr>
          <w:ilvl w:val="0"/>
          <w:numId w:val="9"/>
        </w:numPr>
        <w:rPr>
          <w:rFonts w:ascii="Times New Roman" w:hAnsi="Times New Roman" w:cs="Times New Roman"/>
          <w:color w:val="auto"/>
          <w:sz w:val="24"/>
          <w:szCs w:val="24"/>
        </w:rPr>
      </w:pPr>
      <w:bookmarkStart w:id="37" w:name="_Toc291538165"/>
      <w:bookmarkStart w:id="38" w:name="_Toc291538309"/>
      <w:bookmarkStart w:id="39" w:name="_Toc291538604"/>
      <w:r w:rsidRPr="0049232C">
        <w:rPr>
          <w:rFonts w:ascii="Times New Roman" w:hAnsi="Times New Roman" w:cs="Times New Roman"/>
          <w:color w:val="auto"/>
          <w:sz w:val="24"/>
          <w:szCs w:val="24"/>
        </w:rPr>
        <w:t xml:space="preserve">Pendidikan </w:t>
      </w:r>
      <w:r w:rsidR="008C1621" w:rsidRPr="0049232C">
        <w:rPr>
          <w:rFonts w:ascii="Times New Roman" w:hAnsi="Times New Roman" w:cs="Times New Roman"/>
          <w:color w:val="auto"/>
          <w:sz w:val="24"/>
          <w:szCs w:val="24"/>
        </w:rPr>
        <w:t xml:space="preserve">Guru </w:t>
      </w:r>
      <w:r w:rsidR="00945088" w:rsidRPr="0049232C">
        <w:rPr>
          <w:rFonts w:ascii="Times New Roman" w:hAnsi="Times New Roman" w:cs="Times New Roman"/>
          <w:color w:val="auto"/>
          <w:sz w:val="24"/>
          <w:szCs w:val="24"/>
        </w:rPr>
        <w:t>Singapura</w:t>
      </w:r>
      <w:bookmarkEnd w:id="37"/>
      <w:bookmarkEnd w:id="38"/>
      <w:bookmarkEnd w:id="39"/>
    </w:p>
    <w:p w:rsidR="00E1634C" w:rsidRPr="00E1634C" w:rsidRDefault="00E1634C" w:rsidP="008C1621"/>
    <w:p w:rsidR="008C1621" w:rsidRPr="008C1621" w:rsidRDefault="00994051" w:rsidP="00212C38">
      <w:pPr>
        <w:ind w:firstLine="360"/>
        <w:jc w:val="both"/>
        <w:rPr>
          <w:rFonts w:ascii="Times New Roman" w:hAnsi="Times New Roman" w:cs="Times New Roman"/>
          <w:sz w:val="24"/>
          <w:szCs w:val="24"/>
        </w:rPr>
      </w:pPr>
      <w:proofErr w:type="gramStart"/>
      <w:r w:rsidRPr="0049232C">
        <w:rPr>
          <w:rFonts w:ascii="Times New Roman" w:hAnsi="Times New Roman" w:cs="Times New Roman"/>
          <w:sz w:val="24"/>
          <w:szCs w:val="24"/>
        </w:rPr>
        <w:t xml:space="preserve">Semua guru harus terdaftar di kementrian pendidikan </w:t>
      </w:r>
      <w:r w:rsidR="00E179FB" w:rsidRPr="0049232C">
        <w:rPr>
          <w:rFonts w:ascii="Times New Roman" w:hAnsi="Times New Roman" w:cs="Times New Roman"/>
          <w:sz w:val="24"/>
          <w:szCs w:val="24"/>
        </w:rPr>
        <w:t>dengan adanya kartu keanggotaan.</w:t>
      </w:r>
      <w:proofErr w:type="gramEnd"/>
      <w:r w:rsidR="00E179FB" w:rsidRPr="0049232C">
        <w:rPr>
          <w:rFonts w:ascii="Times New Roman" w:hAnsi="Times New Roman" w:cs="Times New Roman"/>
          <w:sz w:val="24"/>
          <w:szCs w:val="24"/>
        </w:rPr>
        <w:t xml:space="preserve"> Pelatihan guru difokuskan pada </w:t>
      </w:r>
      <w:proofErr w:type="gramStart"/>
      <w:r w:rsidR="00E179FB" w:rsidRPr="0049232C">
        <w:rPr>
          <w:rFonts w:ascii="Times New Roman" w:hAnsi="Times New Roman" w:cs="Times New Roman"/>
          <w:sz w:val="24"/>
          <w:szCs w:val="24"/>
        </w:rPr>
        <w:t>penguasaan  4</w:t>
      </w:r>
      <w:proofErr w:type="gramEnd"/>
      <w:r w:rsidR="00E179FB" w:rsidRPr="0049232C">
        <w:rPr>
          <w:rFonts w:ascii="Times New Roman" w:hAnsi="Times New Roman" w:cs="Times New Roman"/>
          <w:sz w:val="24"/>
          <w:szCs w:val="24"/>
        </w:rPr>
        <w:t xml:space="preserve"> bahasa resmi yang menitikberatkan pada sekolah tinggi latihan guru. </w:t>
      </w:r>
      <w:proofErr w:type="gramStart"/>
      <w:r w:rsidR="00E179FB" w:rsidRPr="0049232C">
        <w:rPr>
          <w:rFonts w:ascii="Times New Roman" w:hAnsi="Times New Roman" w:cs="Times New Roman"/>
          <w:sz w:val="24"/>
          <w:szCs w:val="24"/>
        </w:rPr>
        <w:t>Berbagai pelayanan dan kursus yang diadakan untuk para guru dalam rangka peningkatan kualitas keguruannya.</w:t>
      </w:r>
      <w:proofErr w:type="gramEnd"/>
      <w:r w:rsidR="00E179FB" w:rsidRPr="0049232C">
        <w:rPr>
          <w:rFonts w:ascii="Times New Roman" w:hAnsi="Times New Roman" w:cs="Times New Roman"/>
          <w:sz w:val="24"/>
          <w:szCs w:val="24"/>
        </w:rPr>
        <w:t xml:space="preserve"> </w:t>
      </w:r>
      <w:proofErr w:type="gramStart"/>
      <w:r w:rsidR="00E179FB" w:rsidRPr="0049232C">
        <w:rPr>
          <w:rFonts w:ascii="Times New Roman" w:hAnsi="Times New Roman" w:cs="Times New Roman"/>
          <w:sz w:val="24"/>
          <w:szCs w:val="24"/>
        </w:rPr>
        <w:t>Berbagai fasilitas penelitian untuk memperoleh pendidikan yang lebih tinggi, banyak terdapat sekolah tinggi pendidikan universitas singapura.</w:t>
      </w:r>
      <w:proofErr w:type="gramEnd"/>
      <w:r w:rsidR="00E179FB" w:rsidRPr="0049232C">
        <w:rPr>
          <w:rFonts w:ascii="Times New Roman" w:hAnsi="Times New Roman" w:cs="Times New Roman"/>
          <w:sz w:val="24"/>
          <w:szCs w:val="24"/>
        </w:rPr>
        <w:t xml:space="preserve"> </w:t>
      </w:r>
      <w:proofErr w:type="gramStart"/>
      <w:r w:rsidR="00E179FB" w:rsidRPr="0049232C">
        <w:rPr>
          <w:rFonts w:ascii="Times New Roman" w:hAnsi="Times New Roman" w:cs="Times New Roman"/>
          <w:sz w:val="24"/>
          <w:szCs w:val="24"/>
        </w:rPr>
        <w:t>Adapun gaji guru bagi sekolah pemerintah berkisar sekitar $1818 - $2924 bagi sarjana dan $1227 - $1563 bagi non sarjana.</w:t>
      </w:r>
      <w:proofErr w:type="gramEnd"/>
      <w:r w:rsidR="00E179FB" w:rsidRPr="0049232C">
        <w:rPr>
          <w:rFonts w:ascii="Times New Roman" w:hAnsi="Times New Roman" w:cs="Times New Roman"/>
          <w:sz w:val="24"/>
          <w:szCs w:val="24"/>
        </w:rPr>
        <w:t xml:space="preserve"> Jika dilihat gaji guru cukup tinggi di singapura, karena pemerintah berprinsip bahwa tenaga pendidikan yang diberi gaji yang tinggi </w:t>
      </w:r>
      <w:proofErr w:type="gramStart"/>
      <w:r w:rsidR="00E179FB" w:rsidRPr="0049232C">
        <w:rPr>
          <w:rFonts w:ascii="Times New Roman" w:hAnsi="Times New Roman" w:cs="Times New Roman"/>
          <w:sz w:val="24"/>
          <w:szCs w:val="24"/>
        </w:rPr>
        <w:t>akan</w:t>
      </w:r>
      <w:proofErr w:type="gramEnd"/>
      <w:r w:rsidR="00E179FB" w:rsidRPr="0049232C">
        <w:rPr>
          <w:rFonts w:ascii="Times New Roman" w:hAnsi="Times New Roman" w:cs="Times New Roman"/>
          <w:sz w:val="24"/>
          <w:szCs w:val="24"/>
        </w:rPr>
        <w:t xml:space="preserve"> mendidikan dan bekerja dengan baik dan menghasilkan tenag</w:t>
      </w:r>
      <w:bookmarkStart w:id="40" w:name="_Toc291538310"/>
      <w:bookmarkStart w:id="41" w:name="_Toc291538605"/>
      <w:r w:rsidR="00212C38">
        <w:rPr>
          <w:rFonts w:ascii="Times New Roman" w:hAnsi="Times New Roman" w:cs="Times New Roman"/>
          <w:sz w:val="24"/>
          <w:szCs w:val="24"/>
        </w:rPr>
        <w:t>a pelajar yang berkualitas pula.</w:t>
      </w:r>
    </w:p>
    <w:p w:rsidR="0049232C" w:rsidRPr="0049232C" w:rsidRDefault="00F558B9" w:rsidP="008C1621">
      <w:pPr>
        <w:pStyle w:val="Heading1"/>
        <w:jc w:val="center"/>
        <w:rPr>
          <w:rFonts w:ascii="Times New Roman" w:hAnsi="Times New Roman" w:cs="Times New Roman"/>
          <w:color w:val="auto"/>
        </w:rPr>
      </w:pPr>
      <w:r w:rsidRPr="0049232C">
        <w:rPr>
          <w:rFonts w:ascii="Times New Roman" w:hAnsi="Times New Roman" w:cs="Times New Roman"/>
          <w:color w:val="auto"/>
        </w:rPr>
        <w:t>Daftar Pustaka</w:t>
      </w:r>
      <w:bookmarkEnd w:id="40"/>
      <w:bookmarkEnd w:id="41"/>
    </w:p>
    <w:p w:rsidR="0049232C" w:rsidRPr="0049232C" w:rsidRDefault="0049232C" w:rsidP="008C1621"/>
    <w:p w:rsidR="003D70D3" w:rsidRPr="0049232C" w:rsidRDefault="0049232C" w:rsidP="008C1621">
      <w:pPr>
        <w:ind w:firstLine="360"/>
        <w:jc w:val="both"/>
        <w:rPr>
          <w:rFonts w:ascii="Times New Roman" w:hAnsi="Times New Roman" w:cs="Times New Roman"/>
          <w:sz w:val="24"/>
          <w:szCs w:val="24"/>
        </w:rPr>
      </w:pPr>
      <w:r w:rsidRPr="0049232C">
        <w:rPr>
          <w:rFonts w:ascii="Times New Roman" w:hAnsi="Times New Roman" w:cs="Times New Roman"/>
          <w:sz w:val="24"/>
          <w:szCs w:val="24"/>
        </w:rPr>
        <w:t xml:space="preserve">LEE, C. Deighton, </w:t>
      </w:r>
      <w:r w:rsidRPr="0049232C">
        <w:rPr>
          <w:rFonts w:ascii="Times New Roman" w:hAnsi="Times New Roman" w:cs="Times New Roman"/>
          <w:i/>
          <w:sz w:val="24"/>
          <w:szCs w:val="24"/>
        </w:rPr>
        <w:t>Encyclopedia Education</w:t>
      </w:r>
      <w:r>
        <w:rPr>
          <w:rFonts w:ascii="Times New Roman" w:hAnsi="Times New Roman" w:cs="Times New Roman"/>
          <w:sz w:val="24"/>
          <w:szCs w:val="24"/>
        </w:rPr>
        <w:t>.</w:t>
      </w:r>
      <w:r w:rsidRPr="0049232C">
        <w:rPr>
          <w:rFonts w:ascii="Times New Roman" w:hAnsi="Times New Roman" w:cs="Times New Roman"/>
          <w:sz w:val="24"/>
          <w:szCs w:val="24"/>
        </w:rPr>
        <w:t xml:space="preserve"> </w:t>
      </w:r>
      <w:proofErr w:type="gramStart"/>
      <w:r w:rsidRPr="0049232C">
        <w:rPr>
          <w:rFonts w:ascii="Times New Roman" w:hAnsi="Times New Roman" w:cs="Times New Roman"/>
          <w:sz w:val="24"/>
          <w:szCs w:val="24"/>
        </w:rPr>
        <w:t xml:space="preserve">The </w:t>
      </w:r>
      <w:r>
        <w:rPr>
          <w:rFonts w:ascii="Times New Roman" w:hAnsi="Times New Roman" w:cs="Times New Roman"/>
          <w:sz w:val="24"/>
          <w:szCs w:val="24"/>
        </w:rPr>
        <w:t>Mcmilan xompany the free press.</w:t>
      </w:r>
      <w:proofErr w:type="gramEnd"/>
      <w:r>
        <w:rPr>
          <w:rFonts w:ascii="Times New Roman" w:hAnsi="Times New Roman" w:cs="Times New Roman"/>
          <w:sz w:val="24"/>
          <w:szCs w:val="24"/>
        </w:rPr>
        <w:t xml:space="preserve"> 1971</w:t>
      </w:r>
    </w:p>
    <w:p w:rsidR="003D70D3" w:rsidRPr="0049232C" w:rsidRDefault="0049232C" w:rsidP="008C1621">
      <w:pPr>
        <w:ind w:firstLine="360"/>
        <w:jc w:val="both"/>
        <w:rPr>
          <w:rFonts w:ascii="Times New Roman" w:hAnsi="Times New Roman" w:cs="Times New Roman"/>
          <w:sz w:val="24"/>
          <w:szCs w:val="24"/>
        </w:rPr>
      </w:pPr>
      <w:r w:rsidRPr="0049232C">
        <w:rPr>
          <w:rFonts w:ascii="Times New Roman" w:hAnsi="Times New Roman" w:cs="Times New Roman"/>
          <w:sz w:val="24"/>
          <w:szCs w:val="24"/>
        </w:rPr>
        <w:t>Sadily</w:t>
      </w:r>
      <w:r>
        <w:rPr>
          <w:rFonts w:ascii="Times New Roman" w:hAnsi="Times New Roman" w:cs="Times New Roman"/>
          <w:sz w:val="24"/>
          <w:szCs w:val="24"/>
        </w:rPr>
        <w:t>,</w:t>
      </w:r>
      <w:r w:rsidRPr="0049232C">
        <w:rPr>
          <w:rFonts w:ascii="Times New Roman" w:hAnsi="Times New Roman" w:cs="Times New Roman"/>
          <w:sz w:val="24"/>
          <w:szCs w:val="24"/>
        </w:rPr>
        <w:t xml:space="preserve"> Hasan</w:t>
      </w:r>
      <w:r>
        <w:rPr>
          <w:rFonts w:ascii="Times New Roman" w:hAnsi="Times New Roman" w:cs="Times New Roman"/>
          <w:sz w:val="24"/>
          <w:szCs w:val="24"/>
        </w:rPr>
        <w:t>.</w:t>
      </w:r>
      <w:r w:rsidRPr="0049232C">
        <w:rPr>
          <w:rFonts w:ascii="Times New Roman" w:hAnsi="Times New Roman" w:cs="Times New Roman"/>
          <w:sz w:val="24"/>
          <w:szCs w:val="24"/>
        </w:rPr>
        <w:t xml:space="preserve"> </w:t>
      </w:r>
      <w:r w:rsidRPr="0049232C">
        <w:rPr>
          <w:rFonts w:ascii="Times New Roman" w:hAnsi="Times New Roman" w:cs="Times New Roman"/>
          <w:i/>
          <w:sz w:val="24"/>
          <w:szCs w:val="24"/>
        </w:rPr>
        <w:t>Ensyclopedia Umum</w:t>
      </w:r>
      <w:r>
        <w:rPr>
          <w:rFonts w:ascii="Times New Roman" w:hAnsi="Times New Roman" w:cs="Times New Roman"/>
          <w:sz w:val="24"/>
          <w:szCs w:val="24"/>
        </w:rPr>
        <w:t>. Jakarta. 1986</w:t>
      </w:r>
    </w:p>
    <w:p w:rsidR="0049232C" w:rsidRPr="0049232C" w:rsidRDefault="0049232C" w:rsidP="008C1621">
      <w:pPr>
        <w:ind w:firstLine="360"/>
        <w:jc w:val="both"/>
        <w:rPr>
          <w:rFonts w:ascii="Times New Roman" w:hAnsi="Times New Roman" w:cs="Times New Roman"/>
          <w:sz w:val="24"/>
          <w:szCs w:val="24"/>
        </w:rPr>
      </w:pPr>
      <w:proofErr w:type="gramStart"/>
      <w:r w:rsidRPr="0049232C">
        <w:rPr>
          <w:rFonts w:ascii="Times New Roman" w:hAnsi="Times New Roman" w:cs="Times New Roman"/>
          <w:sz w:val="24"/>
          <w:szCs w:val="24"/>
        </w:rPr>
        <w:t>Said</w:t>
      </w:r>
      <w:r>
        <w:rPr>
          <w:rFonts w:ascii="Times New Roman" w:hAnsi="Times New Roman" w:cs="Times New Roman"/>
          <w:sz w:val="24"/>
          <w:szCs w:val="24"/>
        </w:rPr>
        <w:t xml:space="preserve">, </w:t>
      </w:r>
      <w:r w:rsidRPr="0049232C">
        <w:rPr>
          <w:rFonts w:ascii="Times New Roman" w:hAnsi="Times New Roman" w:cs="Times New Roman"/>
          <w:sz w:val="24"/>
          <w:szCs w:val="24"/>
        </w:rPr>
        <w:t>Muhammad</w:t>
      </w:r>
      <w:r>
        <w:rPr>
          <w:rFonts w:ascii="Times New Roman" w:hAnsi="Times New Roman" w:cs="Times New Roman"/>
          <w:sz w:val="24"/>
          <w:szCs w:val="24"/>
        </w:rPr>
        <w:t xml:space="preserve"> dan </w:t>
      </w:r>
      <w:r w:rsidRPr="0049232C">
        <w:rPr>
          <w:rFonts w:ascii="Times New Roman" w:hAnsi="Times New Roman" w:cs="Times New Roman"/>
          <w:sz w:val="24"/>
          <w:szCs w:val="24"/>
        </w:rPr>
        <w:t>Junimar affan.</w:t>
      </w:r>
      <w:proofErr w:type="gramEnd"/>
      <w:r w:rsidRPr="0049232C">
        <w:rPr>
          <w:rFonts w:ascii="Times New Roman" w:hAnsi="Times New Roman" w:cs="Times New Roman"/>
          <w:sz w:val="24"/>
          <w:szCs w:val="24"/>
        </w:rPr>
        <w:t xml:space="preserve"> </w:t>
      </w:r>
      <w:r w:rsidRPr="0049232C">
        <w:rPr>
          <w:rFonts w:ascii="Times New Roman" w:hAnsi="Times New Roman" w:cs="Times New Roman"/>
          <w:i/>
          <w:sz w:val="24"/>
          <w:szCs w:val="24"/>
        </w:rPr>
        <w:t>Mendidikan Dari Zaman Ke Zaman</w:t>
      </w:r>
      <w:r w:rsidRPr="0049232C">
        <w:rPr>
          <w:rFonts w:ascii="Times New Roman" w:hAnsi="Times New Roman" w:cs="Times New Roman"/>
          <w:sz w:val="24"/>
          <w:szCs w:val="24"/>
        </w:rPr>
        <w:t>, Bandung</w:t>
      </w:r>
      <w:r>
        <w:rPr>
          <w:rFonts w:ascii="Times New Roman" w:hAnsi="Times New Roman" w:cs="Times New Roman"/>
          <w:sz w:val="24"/>
          <w:szCs w:val="24"/>
        </w:rPr>
        <w:t xml:space="preserve">. </w:t>
      </w:r>
      <w:r w:rsidRPr="0049232C">
        <w:rPr>
          <w:rFonts w:ascii="Times New Roman" w:hAnsi="Times New Roman" w:cs="Times New Roman"/>
          <w:sz w:val="24"/>
          <w:szCs w:val="24"/>
        </w:rPr>
        <w:t>Jemmars, 1987</w:t>
      </w:r>
    </w:p>
    <w:p w:rsidR="003D70D3" w:rsidRDefault="0049232C" w:rsidP="008C1621">
      <w:pPr>
        <w:ind w:firstLine="360"/>
        <w:jc w:val="both"/>
        <w:rPr>
          <w:rFonts w:ascii="Times New Roman" w:hAnsi="Times New Roman" w:cs="Times New Roman"/>
          <w:sz w:val="24"/>
          <w:szCs w:val="24"/>
        </w:rPr>
      </w:pPr>
      <w:r>
        <w:rPr>
          <w:rFonts w:ascii="Times New Roman" w:hAnsi="Times New Roman" w:cs="Times New Roman"/>
          <w:sz w:val="24"/>
          <w:szCs w:val="24"/>
        </w:rPr>
        <w:t>T.R. Doraisany.</w:t>
      </w:r>
      <w:r w:rsidRPr="0049232C">
        <w:rPr>
          <w:rFonts w:ascii="Times New Roman" w:hAnsi="Times New Roman" w:cs="Times New Roman"/>
          <w:sz w:val="24"/>
          <w:szCs w:val="24"/>
        </w:rPr>
        <w:t xml:space="preserve"> </w:t>
      </w:r>
      <w:r w:rsidRPr="0049232C">
        <w:rPr>
          <w:rFonts w:ascii="Times New Roman" w:hAnsi="Times New Roman" w:cs="Times New Roman"/>
          <w:i/>
          <w:sz w:val="24"/>
          <w:szCs w:val="24"/>
        </w:rPr>
        <w:t xml:space="preserve">Progress </w:t>
      </w:r>
      <w:proofErr w:type="gramStart"/>
      <w:r w:rsidRPr="0049232C">
        <w:rPr>
          <w:rFonts w:ascii="Times New Roman" w:hAnsi="Times New Roman" w:cs="Times New Roman"/>
          <w:i/>
          <w:sz w:val="24"/>
          <w:szCs w:val="24"/>
        </w:rPr>
        <w:t>In</w:t>
      </w:r>
      <w:proofErr w:type="gramEnd"/>
      <w:r w:rsidRPr="0049232C">
        <w:rPr>
          <w:rFonts w:ascii="Times New Roman" w:hAnsi="Times New Roman" w:cs="Times New Roman"/>
          <w:i/>
          <w:sz w:val="24"/>
          <w:szCs w:val="24"/>
        </w:rPr>
        <w:t xml:space="preserve"> Education In 150 Years Of Education In Singapore</w:t>
      </w:r>
      <w:r>
        <w:rPr>
          <w:rFonts w:ascii="Times New Roman" w:hAnsi="Times New Roman" w:cs="Times New Roman"/>
          <w:sz w:val="24"/>
          <w:szCs w:val="24"/>
        </w:rPr>
        <w:t>.</w:t>
      </w:r>
      <w:r w:rsidRPr="0049232C">
        <w:rPr>
          <w:rFonts w:ascii="Times New Roman" w:hAnsi="Times New Roman" w:cs="Times New Roman"/>
          <w:sz w:val="24"/>
          <w:szCs w:val="24"/>
        </w:rPr>
        <w:t xml:space="preserve"> 196</w:t>
      </w:r>
      <w:r>
        <w:rPr>
          <w:rFonts w:ascii="Times New Roman" w:hAnsi="Times New Roman" w:cs="Times New Roman"/>
          <w:sz w:val="24"/>
          <w:szCs w:val="24"/>
        </w:rPr>
        <w:t>9</w:t>
      </w:r>
    </w:p>
    <w:p w:rsidR="0049232C" w:rsidRDefault="0049232C" w:rsidP="008C1621">
      <w:pPr>
        <w:ind w:firstLine="360"/>
        <w:jc w:val="both"/>
        <w:rPr>
          <w:rFonts w:ascii="Times New Roman" w:hAnsi="Times New Roman" w:cs="Times New Roman"/>
          <w:sz w:val="24"/>
          <w:szCs w:val="24"/>
        </w:rPr>
      </w:pPr>
    </w:p>
    <w:sectPr w:rsidR="0049232C" w:rsidSect="00E1311C">
      <w:footerReference w:type="default" r:id="rId8"/>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051" w:rsidRDefault="00994051" w:rsidP="00994051">
      <w:pPr>
        <w:spacing w:after="0" w:line="240" w:lineRule="auto"/>
      </w:pPr>
      <w:r>
        <w:separator/>
      </w:r>
    </w:p>
  </w:endnote>
  <w:endnote w:type="continuationSeparator" w:id="1">
    <w:p w:rsidR="00994051" w:rsidRDefault="00994051" w:rsidP="009940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8922"/>
      <w:docPartObj>
        <w:docPartGallery w:val="Page Numbers (Bottom of Page)"/>
        <w:docPartUnique/>
      </w:docPartObj>
    </w:sdtPr>
    <w:sdtContent>
      <w:p w:rsidR="00912CA6" w:rsidRDefault="00912CA6">
        <w:pPr>
          <w:pStyle w:val="Footer"/>
          <w:jc w:val="right"/>
        </w:pPr>
        <w:fldSimple w:instr=" PAGE   \* MERGEFORMAT ">
          <w:r w:rsidR="0024216E">
            <w:rPr>
              <w:noProof/>
            </w:rPr>
            <w:t>8</w:t>
          </w:r>
        </w:fldSimple>
      </w:p>
    </w:sdtContent>
  </w:sdt>
  <w:p w:rsidR="00912CA6" w:rsidRDefault="00912C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051" w:rsidRDefault="00994051" w:rsidP="00994051">
      <w:pPr>
        <w:spacing w:after="0" w:line="240" w:lineRule="auto"/>
      </w:pPr>
      <w:r>
        <w:separator/>
      </w:r>
    </w:p>
  </w:footnote>
  <w:footnote w:type="continuationSeparator" w:id="1">
    <w:p w:rsidR="00994051" w:rsidRDefault="00994051" w:rsidP="009940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676F"/>
    <w:multiLevelType w:val="hybridMultilevel"/>
    <w:tmpl w:val="7EDEB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270C7"/>
    <w:multiLevelType w:val="hybridMultilevel"/>
    <w:tmpl w:val="89367CDA"/>
    <w:lvl w:ilvl="0" w:tplc="1EAC243C">
      <w:start w:val="1"/>
      <w:numFmt w:val="decimal"/>
      <w:lvlText w:val="%1."/>
      <w:lvlJc w:val="left"/>
      <w:pPr>
        <w:ind w:left="540" w:hanging="360"/>
      </w:pPr>
      <w:rPr>
        <w:rFonts w:ascii="Times New Roman" w:eastAsiaTheme="minorHAnsi"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15F477E8"/>
    <w:multiLevelType w:val="hybridMultilevel"/>
    <w:tmpl w:val="3C8ACA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667EC"/>
    <w:multiLevelType w:val="hybridMultilevel"/>
    <w:tmpl w:val="51EA1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AE1CCF"/>
    <w:multiLevelType w:val="hybridMultilevel"/>
    <w:tmpl w:val="308E1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DE6EB4"/>
    <w:multiLevelType w:val="hybridMultilevel"/>
    <w:tmpl w:val="CDCCC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B37706"/>
    <w:multiLevelType w:val="hybridMultilevel"/>
    <w:tmpl w:val="848EA694"/>
    <w:lvl w:ilvl="0" w:tplc="1B7A585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B3355E"/>
    <w:multiLevelType w:val="hybridMultilevel"/>
    <w:tmpl w:val="F74CB200"/>
    <w:lvl w:ilvl="0" w:tplc="37065E0A">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EE663A"/>
    <w:multiLevelType w:val="hybridMultilevel"/>
    <w:tmpl w:val="7C5AE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2"/>
  </w:num>
  <w:num w:numId="5">
    <w:abstractNumId w:val="8"/>
  </w:num>
  <w:num w:numId="6">
    <w:abstractNumId w:val="5"/>
  </w:num>
  <w:num w:numId="7">
    <w:abstractNumId w:val="4"/>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footnotePr>
    <w:footnote w:id="0"/>
    <w:footnote w:id="1"/>
  </w:footnotePr>
  <w:endnotePr>
    <w:endnote w:id="0"/>
    <w:endnote w:id="1"/>
  </w:endnotePr>
  <w:compat/>
  <w:rsids>
    <w:rsidRoot w:val="004B483A"/>
    <w:rsid w:val="00070356"/>
    <w:rsid w:val="00091213"/>
    <w:rsid w:val="00212C38"/>
    <w:rsid w:val="0024216E"/>
    <w:rsid w:val="00315F77"/>
    <w:rsid w:val="00341D35"/>
    <w:rsid w:val="003874BA"/>
    <w:rsid w:val="003950D3"/>
    <w:rsid w:val="003D70D3"/>
    <w:rsid w:val="0049232C"/>
    <w:rsid w:val="004B483A"/>
    <w:rsid w:val="0055718E"/>
    <w:rsid w:val="0064307A"/>
    <w:rsid w:val="006814FF"/>
    <w:rsid w:val="007D7D4A"/>
    <w:rsid w:val="008C1621"/>
    <w:rsid w:val="008E5A35"/>
    <w:rsid w:val="00912CA6"/>
    <w:rsid w:val="00934138"/>
    <w:rsid w:val="00937335"/>
    <w:rsid w:val="00945088"/>
    <w:rsid w:val="00994051"/>
    <w:rsid w:val="009A01B8"/>
    <w:rsid w:val="00A45808"/>
    <w:rsid w:val="00A57937"/>
    <w:rsid w:val="00B71A05"/>
    <w:rsid w:val="00BB5C5F"/>
    <w:rsid w:val="00C210C1"/>
    <w:rsid w:val="00CF734C"/>
    <w:rsid w:val="00D33114"/>
    <w:rsid w:val="00E1311C"/>
    <w:rsid w:val="00E1634C"/>
    <w:rsid w:val="00E179FB"/>
    <w:rsid w:val="00E54AB5"/>
    <w:rsid w:val="00EB5140"/>
    <w:rsid w:val="00F46776"/>
    <w:rsid w:val="00F558B9"/>
    <w:rsid w:val="00F81CE6"/>
    <w:rsid w:val="00F81E02"/>
    <w:rsid w:val="00F83F50"/>
    <w:rsid w:val="00FD1C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4BA"/>
  </w:style>
  <w:style w:type="paragraph" w:styleId="Heading1">
    <w:name w:val="heading 1"/>
    <w:basedOn w:val="Normal"/>
    <w:next w:val="Normal"/>
    <w:link w:val="Heading1Char"/>
    <w:uiPriority w:val="9"/>
    <w:qFormat/>
    <w:rsid w:val="00F558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58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83A"/>
    <w:pPr>
      <w:ind w:left="720"/>
      <w:contextualSpacing/>
    </w:pPr>
  </w:style>
  <w:style w:type="paragraph" w:styleId="EndnoteText">
    <w:name w:val="endnote text"/>
    <w:basedOn w:val="Normal"/>
    <w:link w:val="EndnoteTextChar"/>
    <w:uiPriority w:val="99"/>
    <w:semiHidden/>
    <w:unhideWhenUsed/>
    <w:rsid w:val="009940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4051"/>
    <w:rPr>
      <w:sz w:val="20"/>
      <w:szCs w:val="20"/>
    </w:rPr>
  </w:style>
  <w:style w:type="character" w:styleId="EndnoteReference">
    <w:name w:val="endnote reference"/>
    <w:basedOn w:val="DefaultParagraphFont"/>
    <w:uiPriority w:val="99"/>
    <w:semiHidden/>
    <w:unhideWhenUsed/>
    <w:rsid w:val="00994051"/>
    <w:rPr>
      <w:vertAlign w:val="superscript"/>
    </w:rPr>
  </w:style>
  <w:style w:type="paragraph" w:styleId="NormalWeb">
    <w:name w:val="Normal (Web)"/>
    <w:basedOn w:val="Normal"/>
    <w:rsid w:val="009A01B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12C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2CA6"/>
  </w:style>
  <w:style w:type="paragraph" w:styleId="Footer">
    <w:name w:val="footer"/>
    <w:basedOn w:val="Normal"/>
    <w:link w:val="FooterChar"/>
    <w:uiPriority w:val="99"/>
    <w:unhideWhenUsed/>
    <w:rsid w:val="00912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CA6"/>
  </w:style>
  <w:style w:type="paragraph" w:styleId="NoSpacing">
    <w:name w:val="No Spacing"/>
    <w:link w:val="NoSpacingChar"/>
    <w:uiPriority w:val="1"/>
    <w:qFormat/>
    <w:rsid w:val="00912CA6"/>
    <w:pPr>
      <w:spacing w:after="0" w:line="240" w:lineRule="auto"/>
    </w:pPr>
    <w:rPr>
      <w:rFonts w:eastAsiaTheme="minorEastAsia"/>
    </w:rPr>
  </w:style>
  <w:style w:type="character" w:customStyle="1" w:styleId="NoSpacingChar">
    <w:name w:val="No Spacing Char"/>
    <w:basedOn w:val="DefaultParagraphFont"/>
    <w:link w:val="NoSpacing"/>
    <w:uiPriority w:val="1"/>
    <w:rsid w:val="00912CA6"/>
    <w:rPr>
      <w:rFonts w:eastAsiaTheme="minorEastAsia"/>
    </w:rPr>
  </w:style>
  <w:style w:type="paragraph" w:styleId="BalloonText">
    <w:name w:val="Balloon Text"/>
    <w:basedOn w:val="Normal"/>
    <w:link w:val="BalloonTextChar"/>
    <w:uiPriority w:val="99"/>
    <w:semiHidden/>
    <w:unhideWhenUsed/>
    <w:rsid w:val="00912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CA6"/>
    <w:rPr>
      <w:rFonts w:ascii="Tahoma" w:hAnsi="Tahoma" w:cs="Tahoma"/>
      <w:sz w:val="16"/>
      <w:szCs w:val="16"/>
    </w:rPr>
  </w:style>
  <w:style w:type="character" w:customStyle="1" w:styleId="Heading1Char">
    <w:name w:val="Heading 1 Char"/>
    <w:basedOn w:val="DefaultParagraphFont"/>
    <w:link w:val="Heading1"/>
    <w:uiPriority w:val="9"/>
    <w:rsid w:val="00F558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58B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F558B9"/>
    <w:pPr>
      <w:outlineLvl w:val="9"/>
    </w:pPr>
  </w:style>
  <w:style w:type="paragraph" w:styleId="TOC1">
    <w:name w:val="toc 1"/>
    <w:basedOn w:val="Normal"/>
    <w:next w:val="Normal"/>
    <w:autoRedefine/>
    <w:uiPriority w:val="39"/>
    <w:unhideWhenUsed/>
    <w:rsid w:val="00F558B9"/>
    <w:pPr>
      <w:spacing w:after="100"/>
    </w:pPr>
  </w:style>
  <w:style w:type="paragraph" w:styleId="TOC2">
    <w:name w:val="toc 2"/>
    <w:basedOn w:val="Normal"/>
    <w:next w:val="Normal"/>
    <w:autoRedefine/>
    <w:uiPriority w:val="39"/>
    <w:unhideWhenUsed/>
    <w:rsid w:val="00F558B9"/>
    <w:pPr>
      <w:spacing w:after="100"/>
      <w:ind w:left="220"/>
    </w:pPr>
  </w:style>
  <w:style w:type="character" w:styleId="Hyperlink">
    <w:name w:val="Hyperlink"/>
    <w:basedOn w:val="DefaultParagraphFont"/>
    <w:uiPriority w:val="99"/>
    <w:unhideWhenUsed/>
    <w:rsid w:val="00F558B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82579"/>
    <w:rsid w:val="009825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F79A629FF54A07A7E37607D0B6A5E9">
    <w:name w:val="CFF79A629FF54A07A7E37607D0B6A5E9"/>
    <w:rsid w:val="00982579"/>
  </w:style>
  <w:style w:type="paragraph" w:customStyle="1" w:styleId="EA04FD798C17441B80900F61E479FECA">
    <w:name w:val="EA04FD798C17441B80900F61E479FECA"/>
    <w:rsid w:val="00982579"/>
  </w:style>
  <w:style w:type="paragraph" w:customStyle="1" w:styleId="9548DAE4D88847E6B28117630E978065">
    <w:name w:val="9548DAE4D88847E6B28117630E978065"/>
    <w:rsid w:val="00982579"/>
  </w:style>
  <w:style w:type="paragraph" w:customStyle="1" w:styleId="A734C59E7C3B48DD8F64AF200B0F3DCC">
    <w:name w:val="A734C59E7C3B48DD8F64AF200B0F3DCC"/>
    <w:rsid w:val="00982579"/>
  </w:style>
  <w:style w:type="paragraph" w:customStyle="1" w:styleId="B296DF544B25461BB77A9B88A0BFECD8">
    <w:name w:val="B296DF544B25461BB77A9B88A0BFECD8"/>
    <w:rsid w:val="00982579"/>
  </w:style>
  <w:style w:type="paragraph" w:customStyle="1" w:styleId="ABA9EA31AF9546A5AE522F1EB2DBFEF2">
    <w:name w:val="ABA9EA31AF9546A5AE522F1EB2DBFEF2"/>
    <w:rsid w:val="0098257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C5E44-87C7-4E05-BB4F-A8AF30A9F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1987</Words>
  <Characters>11330</Characters>
  <Application>Microsoft Office Word</Application>
  <DocSecurity>0</DocSecurity>
  <Lines>94</Lines>
  <Paragraphs>26</Paragraphs>
  <ScaleCrop>false</ScaleCrop>
  <Company>P.T MMG</Company>
  <LinksUpToDate>false</LinksUpToDate>
  <CharactersWithSpaces>13291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dc:creator>
  <cp:keywords/>
  <dc:description/>
  <cp:lastModifiedBy>REZA</cp:lastModifiedBy>
  <cp:revision>18</cp:revision>
  <cp:lastPrinted>2011-04-26T07:04:00Z</cp:lastPrinted>
  <dcterms:created xsi:type="dcterms:W3CDTF">2011-04-26T05:24:00Z</dcterms:created>
  <dcterms:modified xsi:type="dcterms:W3CDTF">2011-04-26T07:05:00Z</dcterms:modified>
</cp:coreProperties>
</file>